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E2" w:rsidRDefault="005E0AE2" w:rsidP="005E0AE2">
      <w:pPr>
        <w:pStyle w:val="NoSpacing"/>
        <w:ind w:left="-450" w:right="-540"/>
        <w:jc w:val="center"/>
        <w:rPr>
          <w:sz w:val="24"/>
          <w:szCs w:val="24"/>
        </w:rPr>
      </w:pPr>
      <w:proofErr w:type="gramStart"/>
      <w:r>
        <w:rPr>
          <w:sz w:val="24"/>
          <w:szCs w:val="24"/>
        </w:rPr>
        <w:t>DIRECTORATE OF FAMILY WELFARE &amp; P.M.</w:t>
      </w:r>
      <w:proofErr w:type="gramEnd"/>
    </w:p>
    <w:p w:rsidR="005E0AE2" w:rsidRDefault="005E0AE2" w:rsidP="005E0AE2">
      <w:pPr>
        <w:pStyle w:val="NoSpacing"/>
        <w:ind w:left="-450" w:right="-540"/>
        <w:jc w:val="center"/>
        <w:rPr>
          <w:sz w:val="24"/>
          <w:szCs w:val="24"/>
        </w:rPr>
      </w:pPr>
      <w:proofErr w:type="gramStart"/>
      <w:r>
        <w:rPr>
          <w:sz w:val="24"/>
          <w:szCs w:val="24"/>
        </w:rPr>
        <w:t>Government of Tripura, Agartala.</w:t>
      </w:r>
      <w:proofErr w:type="gramEnd"/>
    </w:p>
    <w:p w:rsidR="005E0AE2" w:rsidRDefault="005E0AE2" w:rsidP="005E0AE2">
      <w:pPr>
        <w:pStyle w:val="NoSpacing"/>
        <w:ind w:left="-450" w:right="-540"/>
        <w:jc w:val="center"/>
        <w:rPr>
          <w:sz w:val="20"/>
          <w:szCs w:val="20"/>
        </w:rPr>
      </w:pPr>
      <w:r>
        <w:rPr>
          <w:sz w:val="20"/>
          <w:szCs w:val="20"/>
        </w:rPr>
        <w:t>Website</w:t>
      </w:r>
      <w:proofErr w:type="gramStart"/>
      <w:r>
        <w:rPr>
          <w:sz w:val="20"/>
          <w:szCs w:val="20"/>
        </w:rPr>
        <w:t>:-</w:t>
      </w:r>
      <w:proofErr w:type="gramEnd"/>
      <w:r>
        <w:rPr>
          <w:sz w:val="20"/>
          <w:szCs w:val="20"/>
        </w:rPr>
        <w:t xml:space="preserve"> www.health.tripura.gov.in</w:t>
      </w:r>
    </w:p>
    <w:p w:rsidR="005E0AE2" w:rsidRDefault="005E0AE2" w:rsidP="005E0AE2">
      <w:pPr>
        <w:pStyle w:val="NoSpacing"/>
        <w:ind w:left="-450" w:right="-540"/>
        <w:rPr>
          <w:sz w:val="24"/>
          <w:szCs w:val="24"/>
        </w:rPr>
      </w:pPr>
      <w:proofErr w:type="gramStart"/>
      <w:r>
        <w:rPr>
          <w:sz w:val="24"/>
          <w:szCs w:val="24"/>
        </w:rPr>
        <w:t>No.F.10 (111)-DFW&amp;PM/S&amp;P/2015-2016.</w:t>
      </w:r>
      <w:proofErr w:type="gramEnd"/>
      <w:r>
        <w:rPr>
          <w:sz w:val="24"/>
          <w:szCs w:val="24"/>
        </w:rPr>
        <w:t xml:space="preserve">                                                </w:t>
      </w:r>
      <w:proofErr w:type="gramStart"/>
      <w:r>
        <w:rPr>
          <w:sz w:val="24"/>
          <w:szCs w:val="24"/>
        </w:rPr>
        <w:t>Dated, Agartala the 29/01/2016.</w:t>
      </w:r>
      <w:proofErr w:type="gramEnd"/>
    </w:p>
    <w:p w:rsidR="005E0AE2" w:rsidRDefault="005E0AE2" w:rsidP="005E0AE2">
      <w:pPr>
        <w:pStyle w:val="NoSpacing"/>
        <w:ind w:left="-450" w:right="-540"/>
        <w:jc w:val="right"/>
        <w:rPr>
          <w:sz w:val="20"/>
          <w:szCs w:val="20"/>
        </w:rPr>
      </w:pPr>
    </w:p>
    <w:p w:rsidR="005E0AE2" w:rsidRDefault="005E0AE2" w:rsidP="005E0AE2">
      <w:pPr>
        <w:pStyle w:val="NoSpacing"/>
        <w:ind w:left="-450" w:right="-540"/>
        <w:jc w:val="center"/>
        <w:rPr>
          <w:sz w:val="24"/>
          <w:szCs w:val="24"/>
          <w:u w:val="single"/>
        </w:rPr>
      </w:pPr>
      <w:r>
        <w:rPr>
          <w:sz w:val="24"/>
          <w:szCs w:val="24"/>
          <w:u w:val="single"/>
        </w:rPr>
        <w:t>“</w:t>
      </w:r>
      <w:r>
        <w:rPr>
          <w:b/>
          <w:sz w:val="24"/>
          <w:szCs w:val="24"/>
          <w:u w:val="single"/>
        </w:rPr>
        <w:t>Short Notice Inviting Quotation”</w:t>
      </w:r>
    </w:p>
    <w:p w:rsidR="005E0AE2" w:rsidRDefault="005E0AE2" w:rsidP="005E0AE2">
      <w:pPr>
        <w:pStyle w:val="NoSpacing"/>
        <w:ind w:left="-450" w:right="-540"/>
        <w:jc w:val="center"/>
        <w:rPr>
          <w:sz w:val="10"/>
          <w:szCs w:val="24"/>
          <w:u w:val="single"/>
        </w:rPr>
      </w:pPr>
    </w:p>
    <w:p w:rsidR="005E0AE2" w:rsidRPr="005E0AE2" w:rsidRDefault="005E0AE2" w:rsidP="005E0AE2">
      <w:pPr>
        <w:pStyle w:val="NoSpacing"/>
        <w:ind w:left="-450" w:right="-540" w:firstLine="1170"/>
        <w:jc w:val="both"/>
      </w:pPr>
      <w:r w:rsidRPr="005E0AE2">
        <w:t xml:space="preserve">“Short Notice Inviting Quotation”(SNIQ) in plain paper hereby invited from manufactures/ authorized local agency having valid license for Repairing of Steel </w:t>
      </w:r>
      <w:proofErr w:type="spellStart"/>
      <w:r w:rsidRPr="005E0AE2">
        <w:t>Almirh</w:t>
      </w:r>
      <w:proofErr w:type="spellEnd"/>
      <w:r w:rsidRPr="005E0AE2">
        <w:t xml:space="preserve"> and  change of Lock &amp; Key etc. items for establish section under Directorate of Family Welfare &amp; PM. Govt. of Tripura, Agartala .</w:t>
      </w:r>
    </w:p>
    <w:p w:rsidR="005E0AE2" w:rsidRPr="005E0AE2" w:rsidRDefault="005E0AE2" w:rsidP="005E0AE2">
      <w:pPr>
        <w:pStyle w:val="NoSpacing"/>
        <w:ind w:left="-450" w:right="-540" w:firstLine="1170"/>
        <w:jc w:val="both"/>
        <w:rPr>
          <w:sz w:val="12"/>
        </w:rPr>
      </w:pPr>
    </w:p>
    <w:p w:rsidR="005E0AE2" w:rsidRPr="005E0AE2" w:rsidRDefault="005E0AE2" w:rsidP="005E0AE2">
      <w:pPr>
        <w:pStyle w:val="NoSpacing"/>
        <w:ind w:left="-450" w:right="-540" w:firstLine="1170"/>
        <w:jc w:val="both"/>
      </w:pPr>
      <w:r w:rsidRPr="005E0AE2">
        <w:t>The SNIQ is to be dropped in the Tender Box at the office of undersigned (Store &amp; Purchase Section) addressed to the DIRECTORATE OF FAMILY WELFARE &amp; P.M., Government of Tripura, 3</w:t>
      </w:r>
      <w:r w:rsidRPr="005E0AE2">
        <w:rPr>
          <w:vertAlign w:val="superscript"/>
        </w:rPr>
        <w:t>rd</w:t>
      </w:r>
      <w:r w:rsidRPr="005E0AE2">
        <w:t xml:space="preserve"> Floor, Health Directorate Building,</w:t>
      </w:r>
      <w:r>
        <w:t xml:space="preserve"> </w:t>
      </w:r>
      <w:r w:rsidRPr="005E0AE2">
        <w:t>Gurkhabasti,</w:t>
      </w:r>
      <w:r>
        <w:t xml:space="preserve"> Agartala </w:t>
      </w:r>
      <w:r w:rsidRPr="005E0AE2">
        <w:t>up to 16:00 hours of 09/02/2016</w:t>
      </w:r>
      <w:r>
        <w:t xml:space="preserve"> &amp;  will be opened on </w:t>
      </w:r>
      <w:r w:rsidRPr="005E0AE2">
        <w:t>10/02/2016,if possible.</w:t>
      </w:r>
    </w:p>
    <w:p w:rsidR="005E0AE2" w:rsidRPr="005E0AE2" w:rsidRDefault="005E0AE2" w:rsidP="005E0AE2">
      <w:pPr>
        <w:pStyle w:val="NoSpacing"/>
        <w:ind w:left="-450" w:right="-540" w:firstLine="1170"/>
        <w:jc w:val="both"/>
      </w:pPr>
      <w:r w:rsidRPr="005E0AE2">
        <w:t xml:space="preserve">Terms &amp; Condition are available at the official website: - </w:t>
      </w:r>
      <w:hyperlink r:id="rId5" w:history="1">
        <w:r w:rsidRPr="005E0AE2">
          <w:rPr>
            <w:rStyle w:val="Hyperlink"/>
          </w:rPr>
          <w:t>www.Health.tripura.gov.in</w:t>
        </w:r>
      </w:hyperlink>
      <w:r w:rsidRPr="005E0AE2">
        <w:t xml:space="preserve"> Which may be downloaded or obtained from the Store &amp; Purchase Section, office of the Director of Family Welfare &amp; PM. Govt. of Tripura from 11:00 a.m. to 01:00 p.m. on all working days up to 06/02/2016 free of cost. </w:t>
      </w:r>
    </w:p>
    <w:p w:rsidR="005E0AE2" w:rsidRPr="005E0AE2" w:rsidRDefault="005E0AE2" w:rsidP="005E0AE2">
      <w:pPr>
        <w:pStyle w:val="NoSpacing"/>
        <w:ind w:left="-450" w:right="-540"/>
        <w:jc w:val="both"/>
        <w:rPr>
          <w:b/>
          <w:u w:val="single"/>
        </w:rPr>
      </w:pPr>
      <w:r w:rsidRPr="005E0AE2">
        <w:rPr>
          <w:b/>
          <w:u w:val="single"/>
        </w:rPr>
        <w:t>Terms &amp; Condition</w:t>
      </w:r>
    </w:p>
    <w:p w:rsidR="005E0AE2" w:rsidRPr="005E0AE2" w:rsidRDefault="005E0AE2" w:rsidP="005E0AE2">
      <w:pPr>
        <w:pStyle w:val="NoSpacing"/>
        <w:numPr>
          <w:ilvl w:val="0"/>
          <w:numId w:val="1"/>
        </w:numPr>
        <w:ind w:left="-450" w:right="-540"/>
        <w:jc w:val="both"/>
      </w:pPr>
      <w:r w:rsidRPr="005E0AE2">
        <w:t>Application in plain paper shall be accompanied by a bank demand draft of Rs. 2500/-(Rupees- two thousand five hundred) only drawn in favour of the Director of Family Welfare &amp; Preventive Medicine, Govt. of Tripura, Agartala.</w:t>
      </w:r>
    </w:p>
    <w:p w:rsidR="005E0AE2" w:rsidRPr="005E0AE2" w:rsidRDefault="005E0AE2" w:rsidP="005E0AE2">
      <w:pPr>
        <w:pStyle w:val="NoSpacing"/>
        <w:numPr>
          <w:ilvl w:val="0"/>
          <w:numId w:val="1"/>
        </w:numPr>
        <w:ind w:left="-450" w:right="-540"/>
        <w:jc w:val="both"/>
      </w:pPr>
      <w:r w:rsidRPr="005E0AE2">
        <w:t>The rate should be typed and quoted mentioning the item both in figure and word clearly.CST &amp; VAT should be mentioned separately and clearly. Rate should be quoted in Indian currency only &amp; should not be increased during contract period.</w:t>
      </w:r>
    </w:p>
    <w:p w:rsidR="005E0AE2" w:rsidRPr="005E0AE2" w:rsidRDefault="005E0AE2" w:rsidP="005E0AE2">
      <w:pPr>
        <w:pStyle w:val="NoSpacing"/>
        <w:numPr>
          <w:ilvl w:val="0"/>
          <w:numId w:val="1"/>
        </w:numPr>
        <w:ind w:left="-450" w:right="-540"/>
        <w:jc w:val="both"/>
      </w:pPr>
      <w:r w:rsidRPr="005E0AE2">
        <w:t xml:space="preserve">Income Tax/Sale Tax will be dedicated from the bill as per guidelines of the Government, if applicable. </w:t>
      </w:r>
    </w:p>
    <w:p w:rsidR="005E0AE2" w:rsidRPr="005E0AE2" w:rsidRDefault="005E0AE2" w:rsidP="005E0AE2">
      <w:pPr>
        <w:pStyle w:val="NoSpacing"/>
        <w:numPr>
          <w:ilvl w:val="0"/>
          <w:numId w:val="1"/>
        </w:numPr>
        <w:ind w:left="-450" w:right="-540"/>
        <w:jc w:val="both"/>
      </w:pPr>
      <w:r w:rsidRPr="005E0AE2">
        <w:t>The following self certified/self attested documents should be submitted along with the Quotation. All the papers submitted with tender are to be self certified/self attested.</w:t>
      </w:r>
    </w:p>
    <w:p w:rsidR="005E0AE2" w:rsidRPr="005E0AE2" w:rsidRDefault="005E0AE2" w:rsidP="005E0AE2">
      <w:pPr>
        <w:pStyle w:val="NoSpacing"/>
        <w:numPr>
          <w:ilvl w:val="0"/>
          <w:numId w:val="2"/>
        </w:numPr>
        <w:ind w:right="-540"/>
        <w:jc w:val="both"/>
      </w:pPr>
      <w:r w:rsidRPr="005E0AE2">
        <w:t>PAN Card. b. Up to date Tax Clearance Certificate(TCC)</w:t>
      </w:r>
    </w:p>
    <w:p w:rsidR="005E0AE2" w:rsidRPr="005E0AE2" w:rsidRDefault="005E0AE2" w:rsidP="005E0AE2">
      <w:pPr>
        <w:pStyle w:val="NoSpacing"/>
        <w:numPr>
          <w:ilvl w:val="0"/>
          <w:numId w:val="3"/>
        </w:numPr>
        <w:ind w:right="-540"/>
        <w:jc w:val="both"/>
      </w:pPr>
      <w:r w:rsidRPr="005E0AE2">
        <w:t>Up to date Valid Trade License in case of distributor/Supplier/Stockiest.</w:t>
      </w:r>
    </w:p>
    <w:p w:rsidR="005E0AE2" w:rsidRPr="005E0AE2" w:rsidRDefault="005E0AE2" w:rsidP="005E0AE2">
      <w:pPr>
        <w:pStyle w:val="NoSpacing"/>
        <w:numPr>
          <w:ilvl w:val="0"/>
          <w:numId w:val="1"/>
        </w:numPr>
        <w:ind w:left="-450" w:right="-540"/>
        <w:jc w:val="both"/>
      </w:pPr>
      <w:r w:rsidRPr="005E0AE2">
        <w:t>The work order should be completed within 15(fifteen) days from the date of issue of the work order.</w:t>
      </w:r>
    </w:p>
    <w:p w:rsidR="005E0AE2" w:rsidRPr="005E0AE2" w:rsidRDefault="005E0AE2" w:rsidP="005E0AE2">
      <w:pPr>
        <w:pStyle w:val="NoSpacing"/>
        <w:numPr>
          <w:ilvl w:val="0"/>
          <w:numId w:val="1"/>
        </w:numPr>
        <w:ind w:left="-450" w:right="-540"/>
        <w:jc w:val="both"/>
      </w:pPr>
      <w:r w:rsidRPr="005E0AE2">
        <w:t xml:space="preserve">Payment should be made on bill basis and bill should be submitted after completion of the work and bill should be submitted after being certified by </w:t>
      </w:r>
      <w:proofErr w:type="spellStart"/>
      <w:r w:rsidRPr="005E0AE2">
        <w:t>Asstt.DFWPM</w:t>
      </w:r>
      <w:proofErr w:type="spellEnd"/>
      <w:r w:rsidRPr="005E0AE2">
        <w:t xml:space="preserve"> (S&amp;P).</w:t>
      </w:r>
    </w:p>
    <w:p w:rsidR="005E0AE2" w:rsidRPr="005E0AE2" w:rsidRDefault="005E0AE2" w:rsidP="005E0AE2">
      <w:pPr>
        <w:pStyle w:val="NoSpacing"/>
        <w:numPr>
          <w:ilvl w:val="0"/>
          <w:numId w:val="1"/>
        </w:numPr>
        <w:ind w:left="-450" w:right="-540"/>
        <w:jc w:val="both"/>
      </w:pPr>
      <w:r w:rsidRPr="005E0AE2">
        <w:t>No insurance charge is admissible and successful tender will be responsible for any breakage and loss in transit or way to destination.</w:t>
      </w:r>
    </w:p>
    <w:p w:rsidR="005E0AE2" w:rsidRPr="005E0AE2" w:rsidRDefault="005E0AE2" w:rsidP="005E0AE2">
      <w:pPr>
        <w:pStyle w:val="NoSpacing"/>
        <w:numPr>
          <w:ilvl w:val="0"/>
          <w:numId w:val="1"/>
        </w:numPr>
        <w:ind w:left="-450" w:right="-540"/>
        <w:jc w:val="both"/>
      </w:pPr>
      <w:r w:rsidRPr="005E0AE2">
        <w:t xml:space="preserve">Payment of successful tender shall be made by bill basis only after completion of supply of the item as ordered. </w:t>
      </w:r>
      <w:r w:rsidRPr="005E0AE2">
        <w:rPr>
          <w:u w:val="single"/>
        </w:rPr>
        <w:t>No advance payment shall be entertained</w:t>
      </w:r>
      <w:r w:rsidRPr="005E0AE2">
        <w:t>.</w:t>
      </w:r>
    </w:p>
    <w:p w:rsidR="005E0AE2" w:rsidRPr="005E0AE2" w:rsidRDefault="005E0AE2" w:rsidP="005E0AE2">
      <w:pPr>
        <w:pStyle w:val="NoSpacing"/>
        <w:numPr>
          <w:ilvl w:val="0"/>
          <w:numId w:val="1"/>
        </w:numPr>
        <w:ind w:left="-450" w:right="-540"/>
        <w:jc w:val="both"/>
      </w:pPr>
      <w:r w:rsidRPr="005E0AE2">
        <w:t>The Director of Family Welfare &amp; P.M, Government of Tripura, Agartala reserves the right to unilaterally terminate contract or cancel the acceptance or the rate at any time without notice before expiry of the period for which rate is now invited.</w:t>
      </w:r>
    </w:p>
    <w:p w:rsidR="005E0AE2" w:rsidRPr="005E0AE2" w:rsidRDefault="005E0AE2" w:rsidP="005E0AE2">
      <w:pPr>
        <w:pStyle w:val="NoSpacing"/>
        <w:ind w:left="-450" w:right="-540"/>
      </w:pPr>
    </w:p>
    <w:p w:rsidR="005E0AE2" w:rsidRPr="005E0AE2" w:rsidRDefault="005E0AE2" w:rsidP="005E0AE2">
      <w:pPr>
        <w:pStyle w:val="NoSpacing"/>
        <w:ind w:left="-450" w:right="-540"/>
      </w:pPr>
      <w:r w:rsidRPr="005E0AE2">
        <w:t>Enclose</w:t>
      </w:r>
      <w:proofErr w:type="gramStart"/>
      <w:r w:rsidRPr="005E0AE2">
        <w:t>:-</w:t>
      </w:r>
      <w:proofErr w:type="gramEnd"/>
      <w:r w:rsidRPr="005E0AE2">
        <w:t xml:space="preserve"> list of Items.</w:t>
      </w:r>
    </w:p>
    <w:p w:rsidR="005E0AE2" w:rsidRPr="005E0AE2" w:rsidRDefault="005E0AE2" w:rsidP="005E0AE2">
      <w:pPr>
        <w:pStyle w:val="NoSpacing"/>
        <w:ind w:left="-450" w:right="-540"/>
      </w:pPr>
    </w:p>
    <w:p w:rsidR="005E0AE2" w:rsidRPr="005E0AE2" w:rsidRDefault="005E0AE2" w:rsidP="005E0AE2">
      <w:pPr>
        <w:pStyle w:val="NoSpacing"/>
        <w:ind w:left="6480" w:right="-540"/>
        <w:jc w:val="center"/>
        <w:rPr>
          <w:u w:val="single"/>
        </w:rPr>
      </w:pPr>
      <w:proofErr w:type="spellStart"/>
      <w:proofErr w:type="gramStart"/>
      <w:r w:rsidRPr="005E0AE2">
        <w:rPr>
          <w:u w:val="single"/>
        </w:rPr>
        <w:t>Sd</w:t>
      </w:r>
      <w:proofErr w:type="spellEnd"/>
      <w:proofErr w:type="gramEnd"/>
      <w:r w:rsidRPr="005E0AE2">
        <w:rPr>
          <w:u w:val="single"/>
        </w:rPr>
        <w:t xml:space="preserve">/ </w:t>
      </w:r>
    </w:p>
    <w:p w:rsidR="005E0AE2" w:rsidRPr="005E0AE2" w:rsidRDefault="005E0AE2" w:rsidP="005E0AE2">
      <w:pPr>
        <w:pStyle w:val="NoSpacing"/>
        <w:ind w:left="6480" w:right="-540"/>
        <w:jc w:val="center"/>
      </w:pPr>
      <w:r w:rsidRPr="005E0AE2">
        <w:rPr>
          <w:u w:val="single"/>
        </w:rPr>
        <w:t>28/01/2016</w:t>
      </w:r>
    </w:p>
    <w:p w:rsidR="005E0AE2" w:rsidRPr="005E0AE2" w:rsidRDefault="005E0AE2" w:rsidP="005E0AE2">
      <w:pPr>
        <w:pStyle w:val="NoSpacing"/>
        <w:ind w:right="-540"/>
      </w:pPr>
      <w:r w:rsidRPr="005E0AE2">
        <w:t xml:space="preserve">                                                                                                                            </w:t>
      </w:r>
      <w:r>
        <w:t xml:space="preserve">        </w:t>
      </w:r>
      <w:r w:rsidRPr="005E0AE2">
        <w:t xml:space="preserve"> </w:t>
      </w:r>
      <w:proofErr w:type="gramStart"/>
      <w:r w:rsidRPr="005E0AE2">
        <w:t>Director Family Welfare &amp; PM.</w:t>
      </w:r>
      <w:proofErr w:type="gramEnd"/>
    </w:p>
    <w:p w:rsidR="005E0AE2" w:rsidRPr="005E0AE2" w:rsidRDefault="005E0AE2" w:rsidP="005E0AE2">
      <w:pPr>
        <w:pStyle w:val="NoSpacing"/>
        <w:ind w:right="-540"/>
      </w:pPr>
      <w:r w:rsidRPr="005E0AE2">
        <w:t xml:space="preserve">                                                                                                                          </w:t>
      </w:r>
      <w:r>
        <w:t xml:space="preserve">         </w:t>
      </w:r>
      <w:proofErr w:type="gramStart"/>
      <w:r w:rsidRPr="005E0AE2">
        <w:t>Government of Tripura, Agartala.</w:t>
      </w:r>
      <w:proofErr w:type="gramEnd"/>
    </w:p>
    <w:p w:rsidR="005E0AE2" w:rsidRPr="005E0AE2" w:rsidRDefault="005E0AE2" w:rsidP="005E0AE2">
      <w:pPr>
        <w:pStyle w:val="NoSpacing"/>
        <w:ind w:left="7200" w:right="-540"/>
        <w:jc w:val="center"/>
      </w:pPr>
    </w:p>
    <w:p w:rsidR="005E0AE2" w:rsidRPr="005E0AE2" w:rsidRDefault="005E0AE2" w:rsidP="005E0AE2">
      <w:pPr>
        <w:pStyle w:val="NoSpacing"/>
        <w:ind w:left="7200" w:right="-540"/>
        <w:jc w:val="center"/>
      </w:pPr>
    </w:p>
    <w:p w:rsidR="005E0AE2" w:rsidRPr="005E0AE2" w:rsidRDefault="005E0AE2" w:rsidP="005E0AE2">
      <w:pPr>
        <w:pStyle w:val="NoSpacing"/>
        <w:ind w:left="7200" w:right="-540"/>
        <w:jc w:val="center"/>
      </w:pPr>
    </w:p>
    <w:p w:rsidR="005E0AE2" w:rsidRPr="005E0AE2" w:rsidRDefault="005E0AE2" w:rsidP="005E0AE2">
      <w:pPr>
        <w:pStyle w:val="NoSpacing"/>
        <w:ind w:right="-540"/>
        <w:jc w:val="both"/>
      </w:pPr>
    </w:p>
    <w:p w:rsidR="005E0AE2" w:rsidRPr="005E0AE2" w:rsidRDefault="005E0AE2" w:rsidP="005E0AE2">
      <w:pPr>
        <w:pStyle w:val="NoSpacing"/>
        <w:ind w:left="-450" w:right="-540"/>
        <w:jc w:val="both"/>
      </w:pPr>
    </w:p>
    <w:p w:rsidR="005E0AE2" w:rsidRPr="005E0AE2" w:rsidRDefault="005E0AE2" w:rsidP="005E0AE2">
      <w:pPr>
        <w:pStyle w:val="NoSpacing"/>
        <w:jc w:val="both"/>
      </w:pPr>
    </w:p>
    <w:p w:rsidR="005E0AE2" w:rsidRPr="005E0AE2" w:rsidRDefault="005E0AE2" w:rsidP="005E0AE2">
      <w:pPr>
        <w:pStyle w:val="NoSpacing"/>
        <w:ind w:left="-450"/>
        <w:jc w:val="both"/>
      </w:pPr>
      <w:r w:rsidRPr="005E0AE2">
        <w:t xml:space="preserve">                 </w:t>
      </w:r>
      <w:proofErr w:type="gramStart"/>
      <w:r w:rsidRPr="005E0AE2">
        <w:t xml:space="preserve">Repairing of Steel </w:t>
      </w:r>
      <w:proofErr w:type="spellStart"/>
      <w:r w:rsidRPr="005E0AE2">
        <w:t>Almirh</w:t>
      </w:r>
      <w:proofErr w:type="spellEnd"/>
      <w:r w:rsidRPr="005E0AE2">
        <w:t xml:space="preserve"> for Establishment Section of Directorate of Family Welfare &amp; P.M, Government of Tripura, Agartala.</w:t>
      </w:r>
      <w:proofErr w:type="gramEnd"/>
    </w:p>
    <w:p w:rsidR="005E0AE2" w:rsidRPr="005E0AE2" w:rsidRDefault="005E0AE2" w:rsidP="005E0AE2">
      <w:pPr>
        <w:pStyle w:val="NoSpacing"/>
        <w:ind w:left="-450"/>
      </w:pPr>
      <w:r w:rsidRPr="005E0AE2">
        <w:t>List of repairing items:-</w:t>
      </w:r>
    </w:p>
    <w:tbl>
      <w:tblPr>
        <w:tblStyle w:val="TableGrid"/>
        <w:tblW w:w="9990" w:type="dxa"/>
        <w:tblInd w:w="-342" w:type="dxa"/>
        <w:tblLook w:val="04A0"/>
      </w:tblPr>
      <w:tblGrid>
        <w:gridCol w:w="990"/>
        <w:gridCol w:w="3060"/>
        <w:gridCol w:w="4500"/>
        <w:gridCol w:w="1440"/>
      </w:tblGrid>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rPr>
                <w:b/>
              </w:rPr>
            </w:pPr>
            <w:proofErr w:type="spellStart"/>
            <w:r w:rsidRPr="005E0AE2">
              <w:rPr>
                <w:b/>
              </w:rPr>
              <w:t>S.L.No</w:t>
            </w:r>
            <w:proofErr w:type="spellEnd"/>
            <w:r w:rsidRPr="005E0AE2">
              <w:rPr>
                <w:b/>
              </w:rPr>
              <w:t>.</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rPr>
                <w:b/>
              </w:rPr>
            </w:pPr>
            <w:r w:rsidRPr="005E0AE2">
              <w:rPr>
                <w:b/>
              </w:rPr>
              <w:t>Particulars</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rPr>
                <w:b/>
              </w:rPr>
            </w:pPr>
            <w:r w:rsidRPr="005E0AE2">
              <w:rPr>
                <w:b/>
              </w:rPr>
              <w:t>Type of Repairing</w:t>
            </w:r>
          </w:p>
        </w:tc>
        <w:tc>
          <w:tcPr>
            <w:tcW w:w="144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rPr>
                <w:b/>
              </w:rPr>
            </w:pPr>
            <w:r w:rsidRPr="005E0AE2">
              <w:rPr>
                <w:b/>
              </w:rPr>
              <w:t>Remarks</w:t>
            </w: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1.</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proofErr w:type="spellStart"/>
            <w:r w:rsidRPr="005E0AE2">
              <w:t>Estt</w:t>
            </w:r>
            <w:proofErr w:type="spellEnd"/>
            <w:r w:rsidRPr="005E0AE2">
              <w:t>-A 01(HOO)</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 xml:space="preserve">Repair of Lock &amp; Key, Base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2.</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proofErr w:type="spellStart"/>
            <w:r w:rsidRPr="005E0AE2">
              <w:t>Estt</w:t>
            </w:r>
            <w:proofErr w:type="spellEnd"/>
            <w:r w:rsidRPr="005E0AE2">
              <w:t>-A 02(HOO)</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r w:rsidRPr="005E0AE2">
              <w:t xml:space="preserve">Repair of Lock &amp; Key, Handle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3.</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proofErr w:type="spellStart"/>
            <w:r w:rsidRPr="005E0AE2">
              <w:t>Estt</w:t>
            </w:r>
            <w:proofErr w:type="spellEnd"/>
            <w:r w:rsidRPr="005E0AE2">
              <w:t>-A 03(HOO)</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r w:rsidRPr="005E0AE2">
              <w:t xml:space="preserve">Repair of Lock &amp; Key,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4.</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proofErr w:type="spellStart"/>
            <w:r w:rsidRPr="005E0AE2">
              <w:t>Estt</w:t>
            </w:r>
            <w:proofErr w:type="spellEnd"/>
            <w:r w:rsidRPr="005E0AE2">
              <w:t>-A 04(HOO)</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r w:rsidRPr="005E0AE2">
              <w:t xml:space="preserve">Repair of Lock &amp; Key, Handle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5.</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proofErr w:type="spellStart"/>
            <w:r w:rsidRPr="005E0AE2">
              <w:t>Estt</w:t>
            </w:r>
            <w:proofErr w:type="spellEnd"/>
            <w:r w:rsidRPr="005E0AE2">
              <w:t>-A 05(HOO)</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r w:rsidRPr="005E0AE2">
              <w:t xml:space="preserve">Repair of Lock &amp; Key, Handle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6.</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proofErr w:type="spellStart"/>
            <w:r w:rsidRPr="005E0AE2">
              <w:t>Estt</w:t>
            </w:r>
            <w:proofErr w:type="spellEnd"/>
            <w:r w:rsidRPr="005E0AE2">
              <w:t>-A 06(Unit-B)</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r w:rsidRPr="005E0AE2">
              <w:t xml:space="preserve">Repair of Lock &amp; Key, Base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7.</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proofErr w:type="spellStart"/>
            <w:r w:rsidRPr="005E0AE2">
              <w:t>Estt</w:t>
            </w:r>
            <w:proofErr w:type="spellEnd"/>
            <w:r w:rsidRPr="005E0AE2">
              <w:t>-A 07(Unit-B)</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r w:rsidRPr="005E0AE2">
              <w:t xml:space="preserve">Repair of Lock &amp; Key, Base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8.</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proofErr w:type="spellStart"/>
            <w:r w:rsidRPr="005E0AE2">
              <w:t>Estt</w:t>
            </w:r>
            <w:proofErr w:type="spellEnd"/>
            <w:r w:rsidRPr="005E0AE2">
              <w:t>-A 08 (Bill Unit)</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r w:rsidRPr="005E0AE2">
              <w:t xml:space="preserve">Repair of Lock &amp; Key, Base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9.</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proofErr w:type="spellStart"/>
            <w:r w:rsidRPr="005E0AE2">
              <w:t>Estt</w:t>
            </w:r>
            <w:proofErr w:type="spellEnd"/>
            <w:r w:rsidRPr="005E0AE2">
              <w:t>-A 09 (For Head Clerk)</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r w:rsidRPr="005E0AE2">
              <w:t xml:space="preserve">Repair of Lock &amp; Key, Base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10.</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proofErr w:type="spellStart"/>
            <w:r w:rsidRPr="005E0AE2">
              <w:t>Estt</w:t>
            </w:r>
            <w:proofErr w:type="spellEnd"/>
            <w:r w:rsidRPr="005E0AE2">
              <w:t>-A 10(Pension Cell)</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r w:rsidRPr="005E0AE2">
              <w:t xml:space="preserve">Repair of Lock &amp; Key, Handle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11.</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proofErr w:type="spellStart"/>
            <w:r w:rsidRPr="005E0AE2">
              <w:t>Estt</w:t>
            </w:r>
            <w:proofErr w:type="spellEnd"/>
            <w:r w:rsidRPr="005E0AE2">
              <w:t>-A 11(Pension Cell) )</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r w:rsidRPr="005E0AE2">
              <w:t xml:space="preserve">Repair of Lock &amp; Key, Handle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r w:rsidR="005E0AE2" w:rsidRPr="005E0AE2" w:rsidTr="005E0AE2">
        <w:tc>
          <w:tcPr>
            <w:tcW w:w="990" w:type="dxa"/>
            <w:tcBorders>
              <w:top w:val="single" w:sz="4" w:space="0" w:color="auto"/>
              <w:left w:val="single" w:sz="4" w:space="0" w:color="auto"/>
              <w:bottom w:val="single" w:sz="4" w:space="0" w:color="auto"/>
              <w:right w:val="single" w:sz="4" w:space="0" w:color="auto"/>
            </w:tcBorders>
            <w:hideMark/>
          </w:tcPr>
          <w:p w:rsidR="005E0AE2" w:rsidRPr="005E0AE2" w:rsidRDefault="005E0AE2">
            <w:pPr>
              <w:pStyle w:val="NoSpacing"/>
              <w:ind w:right="-540"/>
              <w:jc w:val="both"/>
            </w:pPr>
            <w:r w:rsidRPr="005E0AE2">
              <w:t>12.</w:t>
            </w:r>
          </w:p>
        </w:tc>
        <w:tc>
          <w:tcPr>
            <w:tcW w:w="306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proofErr w:type="spellStart"/>
            <w:r w:rsidRPr="005E0AE2">
              <w:t>Estt</w:t>
            </w:r>
            <w:proofErr w:type="spellEnd"/>
            <w:r w:rsidRPr="005E0AE2">
              <w:t>-A 12(Pension)</w:t>
            </w:r>
          </w:p>
        </w:tc>
        <w:tc>
          <w:tcPr>
            <w:tcW w:w="4500" w:type="dxa"/>
            <w:tcBorders>
              <w:top w:val="single" w:sz="4" w:space="0" w:color="auto"/>
              <w:left w:val="single" w:sz="4" w:space="0" w:color="auto"/>
              <w:bottom w:val="single" w:sz="4" w:space="0" w:color="auto"/>
              <w:right w:val="single" w:sz="4" w:space="0" w:color="auto"/>
            </w:tcBorders>
            <w:hideMark/>
          </w:tcPr>
          <w:p w:rsidR="005E0AE2" w:rsidRPr="005E0AE2" w:rsidRDefault="005E0AE2">
            <w:pPr>
              <w:jc w:val="both"/>
            </w:pPr>
            <w:r w:rsidRPr="005E0AE2">
              <w:t xml:space="preserve">Repair of Lock &amp; Key, Handle with </w:t>
            </w:r>
            <w:proofErr w:type="spellStart"/>
            <w:r w:rsidRPr="005E0AE2">
              <w:t>Colour</w:t>
            </w:r>
            <w:proofErr w:type="spellEnd"/>
            <w:r w:rsidRPr="005E0AE2">
              <w:t>.</w:t>
            </w:r>
          </w:p>
        </w:tc>
        <w:tc>
          <w:tcPr>
            <w:tcW w:w="1440" w:type="dxa"/>
            <w:tcBorders>
              <w:top w:val="single" w:sz="4" w:space="0" w:color="auto"/>
              <w:left w:val="single" w:sz="4" w:space="0" w:color="auto"/>
              <w:bottom w:val="single" w:sz="4" w:space="0" w:color="auto"/>
              <w:right w:val="single" w:sz="4" w:space="0" w:color="auto"/>
            </w:tcBorders>
          </w:tcPr>
          <w:p w:rsidR="005E0AE2" w:rsidRPr="005E0AE2" w:rsidRDefault="005E0AE2">
            <w:pPr>
              <w:pStyle w:val="NoSpacing"/>
              <w:ind w:right="-540"/>
              <w:jc w:val="both"/>
            </w:pPr>
          </w:p>
        </w:tc>
      </w:tr>
    </w:tbl>
    <w:p w:rsidR="005E0AE2" w:rsidRPr="005E0AE2" w:rsidRDefault="005E0AE2" w:rsidP="005E0AE2">
      <w:pPr>
        <w:pStyle w:val="NoSpacing"/>
        <w:ind w:left="-450" w:right="-540"/>
        <w:jc w:val="both"/>
      </w:pPr>
    </w:p>
    <w:p w:rsidR="005E0AE2" w:rsidRPr="005E0AE2" w:rsidRDefault="005E0AE2" w:rsidP="005E0AE2">
      <w:pPr>
        <w:pStyle w:val="NoSpacing"/>
        <w:ind w:left="-450" w:right="-540"/>
        <w:jc w:val="both"/>
      </w:pPr>
    </w:p>
    <w:p w:rsidR="005E0AE2" w:rsidRPr="005E0AE2" w:rsidRDefault="005E0AE2" w:rsidP="005E0AE2">
      <w:pPr>
        <w:pStyle w:val="NoSpacing"/>
        <w:ind w:left="-450" w:right="-540"/>
        <w:jc w:val="both"/>
      </w:pPr>
    </w:p>
    <w:p w:rsidR="005E0AE2" w:rsidRPr="005E0AE2" w:rsidRDefault="005E0AE2" w:rsidP="005E0AE2">
      <w:pPr>
        <w:pStyle w:val="NoSpacing"/>
        <w:ind w:left="-450" w:right="-540"/>
        <w:jc w:val="both"/>
      </w:pPr>
    </w:p>
    <w:p w:rsidR="005E0AE2" w:rsidRPr="005E0AE2" w:rsidRDefault="005E0AE2" w:rsidP="005E0AE2">
      <w:pPr>
        <w:pStyle w:val="NoSpacing"/>
        <w:ind w:left="6480" w:right="-540"/>
        <w:rPr>
          <w:u w:val="single"/>
        </w:rPr>
      </w:pPr>
      <w:r w:rsidRPr="005E0AE2">
        <w:rPr>
          <w:u w:val="single"/>
        </w:rPr>
        <w:t xml:space="preserve">  </w:t>
      </w:r>
      <w:proofErr w:type="spellStart"/>
      <w:proofErr w:type="gramStart"/>
      <w:r w:rsidRPr="005E0AE2">
        <w:rPr>
          <w:u w:val="single"/>
        </w:rPr>
        <w:t>Sd</w:t>
      </w:r>
      <w:proofErr w:type="spellEnd"/>
      <w:proofErr w:type="gramEnd"/>
      <w:r w:rsidRPr="005E0AE2">
        <w:rPr>
          <w:u w:val="single"/>
        </w:rPr>
        <w:t xml:space="preserve">/ </w:t>
      </w:r>
    </w:p>
    <w:p w:rsidR="005E0AE2" w:rsidRPr="005E0AE2" w:rsidRDefault="005E0AE2" w:rsidP="005E0AE2">
      <w:pPr>
        <w:pStyle w:val="NoSpacing"/>
        <w:ind w:left="6480" w:right="-540"/>
      </w:pPr>
      <w:r w:rsidRPr="005E0AE2">
        <w:rPr>
          <w:u w:val="single"/>
        </w:rPr>
        <w:t>28/01/2016</w:t>
      </w:r>
    </w:p>
    <w:p w:rsidR="005E0AE2" w:rsidRPr="005E0AE2" w:rsidRDefault="005E0AE2" w:rsidP="005E0AE2">
      <w:pPr>
        <w:pStyle w:val="NoSpacing"/>
      </w:pPr>
      <w:r w:rsidRPr="005E0AE2">
        <w:t xml:space="preserve">                                                                                                           </w:t>
      </w:r>
      <w:proofErr w:type="gramStart"/>
      <w:r w:rsidRPr="005E0AE2">
        <w:t>Directorate of Family Welfare &amp; PM.</w:t>
      </w:r>
      <w:proofErr w:type="gramEnd"/>
    </w:p>
    <w:p w:rsidR="005E0AE2" w:rsidRPr="005E0AE2" w:rsidRDefault="005E0AE2" w:rsidP="005E0AE2">
      <w:pPr>
        <w:pStyle w:val="NoSpacing"/>
      </w:pPr>
      <w:r w:rsidRPr="005E0AE2">
        <w:t xml:space="preserve">                                                                                                             Government of Tripura, </w:t>
      </w:r>
      <w:proofErr w:type="gramStart"/>
      <w:r w:rsidRPr="005E0AE2">
        <w:t>Agartala .</w:t>
      </w:r>
      <w:proofErr w:type="gramEnd"/>
    </w:p>
    <w:p w:rsidR="005E0AE2" w:rsidRPr="005E0AE2" w:rsidRDefault="005E0AE2" w:rsidP="005E0AE2">
      <w:pPr>
        <w:pStyle w:val="NoSpacing"/>
        <w:ind w:left="6930"/>
        <w:jc w:val="center"/>
      </w:pPr>
    </w:p>
    <w:p w:rsidR="005E0AE2" w:rsidRPr="005E0AE2" w:rsidRDefault="005E0AE2" w:rsidP="005E0AE2">
      <w:pPr>
        <w:pStyle w:val="NoSpacing"/>
        <w:ind w:left="6930"/>
        <w:jc w:val="center"/>
      </w:pPr>
    </w:p>
    <w:p w:rsidR="005E0AE2" w:rsidRPr="005E0AE2" w:rsidRDefault="005E0AE2" w:rsidP="005E0AE2">
      <w:pPr>
        <w:pStyle w:val="NoSpacing"/>
        <w:ind w:left="6930"/>
        <w:jc w:val="center"/>
      </w:pPr>
    </w:p>
    <w:p w:rsidR="005E0AE2" w:rsidRPr="005E0AE2" w:rsidRDefault="005E0AE2" w:rsidP="005E0AE2">
      <w:pPr>
        <w:pStyle w:val="NoSpacing"/>
        <w:ind w:left="6930"/>
        <w:jc w:val="center"/>
      </w:pPr>
    </w:p>
    <w:p w:rsidR="005E0AE2" w:rsidRPr="005E0AE2" w:rsidRDefault="005E0AE2" w:rsidP="005E0AE2"/>
    <w:p w:rsidR="00724973" w:rsidRPr="005E0AE2" w:rsidRDefault="00724973"/>
    <w:sectPr w:rsidR="00724973" w:rsidRPr="005E0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48C"/>
    <w:multiLevelType w:val="hybridMultilevel"/>
    <w:tmpl w:val="1460E658"/>
    <w:lvl w:ilvl="0" w:tplc="5CA4859E">
      <w:start w:val="1"/>
      <w:numFmt w:val="lowerLetter"/>
      <w:lvlText w:val="(%1)"/>
      <w:lvlJc w:val="left"/>
      <w:pPr>
        <w:ind w:left="1170" w:hanging="360"/>
      </w:pPr>
      <w:rPr>
        <w:rFonts w:asciiTheme="minorHAnsi" w:eastAsiaTheme="minorHAnsi" w:hAnsiTheme="minorHAnsi" w:cstheme="minorBidi"/>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8F7C38"/>
    <w:multiLevelType w:val="hybridMultilevel"/>
    <w:tmpl w:val="2960CC4C"/>
    <w:lvl w:ilvl="0" w:tplc="701424CC">
      <w:start w:val="3"/>
      <w:numFmt w:val="lowerLetter"/>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8F79E6"/>
    <w:multiLevelType w:val="hybridMultilevel"/>
    <w:tmpl w:val="FD48455E"/>
    <w:lvl w:ilvl="0" w:tplc="89FC265C">
      <w:start w:val="1"/>
      <w:numFmt w:val="decimal"/>
      <w:lvlText w:val="%1."/>
      <w:lvlJc w:val="left"/>
      <w:pPr>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0AE2"/>
    <w:rsid w:val="005E0AE2"/>
    <w:rsid w:val="0072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AE2"/>
    <w:rPr>
      <w:color w:val="0000FF" w:themeColor="hyperlink"/>
      <w:u w:val="single"/>
    </w:rPr>
  </w:style>
  <w:style w:type="paragraph" w:styleId="NoSpacing">
    <w:name w:val="No Spacing"/>
    <w:uiPriority w:val="1"/>
    <w:qFormat/>
    <w:rsid w:val="005E0AE2"/>
    <w:pPr>
      <w:spacing w:after="0" w:line="240" w:lineRule="auto"/>
    </w:pPr>
    <w:rPr>
      <w:rFonts w:eastAsiaTheme="minorHAnsi"/>
    </w:rPr>
  </w:style>
  <w:style w:type="table" w:styleId="TableGrid">
    <w:name w:val="Table Grid"/>
    <w:basedOn w:val="TableNormal"/>
    <w:uiPriority w:val="59"/>
    <w:rsid w:val="005E0AE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07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tripur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2016-02-01T18:46:00Z</dcterms:created>
  <dcterms:modified xsi:type="dcterms:W3CDTF">2016-02-01T18:48:00Z</dcterms:modified>
</cp:coreProperties>
</file>