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F8" w:rsidRDefault="005F52F8" w:rsidP="005F52F8">
      <w:pPr>
        <w:pStyle w:val="NoSpacing"/>
        <w:ind w:left="-720" w:right="180" w:firstLine="720"/>
        <w:jc w:val="center"/>
      </w:pPr>
      <w:r>
        <w:t>GOVERNMENT OF TRIPURA</w:t>
      </w:r>
    </w:p>
    <w:p w:rsidR="005F52F8" w:rsidRDefault="005F52F8" w:rsidP="005F52F8">
      <w:pPr>
        <w:pStyle w:val="NoSpacing"/>
        <w:ind w:left="-720" w:right="180" w:firstLine="720"/>
        <w:jc w:val="center"/>
      </w:pPr>
      <w:proofErr w:type="gramStart"/>
      <w:r>
        <w:t>DIRECTORATE OF FAMILY WELFARE &amp; P.M.</w:t>
      </w:r>
      <w:proofErr w:type="gramEnd"/>
    </w:p>
    <w:p w:rsidR="005F52F8" w:rsidRDefault="005F52F8" w:rsidP="005F52F8">
      <w:pPr>
        <w:pStyle w:val="NoSpacing"/>
        <w:ind w:left="-720" w:right="180" w:firstLine="720"/>
        <w:jc w:val="center"/>
        <w:rPr>
          <w:u w:val="single"/>
        </w:rPr>
      </w:pPr>
      <w:r>
        <w:rPr>
          <w:u w:val="single"/>
        </w:rPr>
        <w:t>GURKHABASTI, AGARTALA</w:t>
      </w:r>
    </w:p>
    <w:p w:rsidR="005F52F8" w:rsidRDefault="008347A6" w:rsidP="005F52F8">
      <w:pPr>
        <w:pStyle w:val="NoSpacing"/>
        <w:jc w:val="center"/>
      </w:pPr>
      <w:r>
        <w:rPr>
          <w:u w:val="single"/>
        </w:rPr>
        <w:t>NO. F.12 (15-16</w:t>
      </w:r>
      <w:proofErr w:type="gramStart"/>
      <w:r>
        <w:rPr>
          <w:u w:val="single"/>
        </w:rPr>
        <w:t>)</w:t>
      </w:r>
      <w:r w:rsidR="005F52F8">
        <w:rPr>
          <w:u w:val="single"/>
        </w:rPr>
        <w:t>DFWPM</w:t>
      </w:r>
      <w:proofErr w:type="gramEnd"/>
      <w:r w:rsidR="005F52F8">
        <w:rPr>
          <w:u w:val="single"/>
        </w:rPr>
        <w:t>/IEC/201</w:t>
      </w:r>
      <w:r>
        <w:rPr>
          <w:u w:val="single"/>
        </w:rPr>
        <w:t>4</w:t>
      </w:r>
      <w:r>
        <w:t xml:space="preserve">.                             </w:t>
      </w:r>
      <w:r w:rsidR="00AF21A2">
        <w:t xml:space="preserve">                                  </w:t>
      </w:r>
      <w:r>
        <w:t xml:space="preserve">               </w:t>
      </w:r>
      <w:proofErr w:type="gramStart"/>
      <w:r>
        <w:rPr>
          <w:u w:val="single"/>
        </w:rPr>
        <w:t xml:space="preserve">Dated  </w:t>
      </w:r>
      <w:r w:rsidR="007F34DB">
        <w:rPr>
          <w:u w:val="single"/>
        </w:rPr>
        <w:t>16</w:t>
      </w:r>
      <w:proofErr w:type="gramEnd"/>
      <w:r w:rsidR="007F34DB">
        <w:rPr>
          <w:u w:val="single"/>
        </w:rPr>
        <w:t xml:space="preserve">  /07</w:t>
      </w:r>
      <w:r w:rsidR="005F52F8">
        <w:rPr>
          <w:u w:val="single"/>
        </w:rPr>
        <w:t xml:space="preserve">  /2015.</w:t>
      </w:r>
    </w:p>
    <w:p w:rsidR="005F52F8" w:rsidRDefault="005F52F8" w:rsidP="005F52F8">
      <w:pPr>
        <w:pStyle w:val="NoSpacing"/>
        <w:rPr>
          <w:sz w:val="4"/>
        </w:rPr>
      </w:pPr>
    </w:p>
    <w:p w:rsidR="005F52F8" w:rsidRDefault="005F52F8" w:rsidP="005F52F8">
      <w:pPr>
        <w:pStyle w:val="NoSpacing"/>
        <w:jc w:val="center"/>
        <w:rPr>
          <w:b/>
          <w:snapToGrid w:val="0"/>
          <w:u w:val="single"/>
        </w:rPr>
      </w:pPr>
      <w:proofErr w:type="gramStart"/>
      <w:r>
        <w:rPr>
          <w:b/>
          <w:snapToGrid w:val="0"/>
          <w:u w:val="single"/>
        </w:rPr>
        <w:t>NOTICE  INVITING</w:t>
      </w:r>
      <w:proofErr w:type="gramEnd"/>
      <w:r>
        <w:rPr>
          <w:b/>
          <w:snapToGrid w:val="0"/>
          <w:u w:val="single"/>
        </w:rPr>
        <w:t xml:space="preserve">  TENDER</w:t>
      </w:r>
    </w:p>
    <w:p w:rsidR="005F52F8" w:rsidRDefault="005F52F8" w:rsidP="005F52F8">
      <w:pPr>
        <w:pStyle w:val="NoSpacing"/>
        <w:jc w:val="both"/>
        <w:rPr>
          <w:snapToGrid w:val="0"/>
        </w:rPr>
      </w:pPr>
      <w:r>
        <w:rPr>
          <w:snapToGrid w:val="0"/>
        </w:rPr>
        <w:t xml:space="preserve">             Tenders in sealed covers are hereby invited for the year 2015-2016 by the Director of Family Welfare &amp; P.M., Government of Tripura, Agartala on behalf of the Governor of Tripura from the resourceful, experienced, </w:t>
      </w:r>
      <w:proofErr w:type="spellStart"/>
      <w:r>
        <w:rPr>
          <w:snapToGrid w:val="0"/>
        </w:rPr>
        <w:t>bonafide</w:t>
      </w:r>
      <w:proofErr w:type="spellEnd"/>
      <w:r>
        <w:rPr>
          <w:snapToGrid w:val="0"/>
        </w:rPr>
        <w:t xml:space="preserve">, licensed </w:t>
      </w:r>
      <w:r w:rsidR="008347A6">
        <w:rPr>
          <w:snapToGrid w:val="0"/>
        </w:rPr>
        <w:t>manufactures</w:t>
      </w:r>
      <w:r>
        <w:rPr>
          <w:snapToGrid w:val="0"/>
        </w:rPr>
        <w:t xml:space="preserve"> or their authorized supplier/firm/person for </w:t>
      </w:r>
      <w:r w:rsidR="008347A6">
        <w:rPr>
          <w:snapToGrid w:val="0"/>
        </w:rPr>
        <w:t>Manufacturing</w:t>
      </w:r>
      <w:r>
        <w:rPr>
          <w:snapToGrid w:val="0"/>
        </w:rPr>
        <w:t xml:space="preserve"> &amp; Supply of </w:t>
      </w:r>
      <w:r w:rsidR="008347A6">
        <w:rPr>
          <w:snapToGrid w:val="0"/>
        </w:rPr>
        <w:t>LED Scrolling Message Display Board/ Digital Display Board</w:t>
      </w:r>
      <w:r>
        <w:rPr>
          <w:snapToGrid w:val="0"/>
        </w:rPr>
        <w:t xml:space="preserve"> as mentioned below:-</w:t>
      </w:r>
    </w:p>
    <w:p w:rsidR="005F52F8" w:rsidRDefault="005F52F8" w:rsidP="005F52F8">
      <w:pPr>
        <w:pStyle w:val="NoSpacing"/>
        <w:tabs>
          <w:tab w:val="left" w:pos="-90"/>
        </w:tabs>
        <w:ind w:left="-90" w:right="-90" w:firstLine="90"/>
        <w:jc w:val="both"/>
        <w:rPr>
          <w:snapToGrid w:val="0"/>
          <w:sz w:val="10"/>
        </w:rPr>
      </w:pPr>
    </w:p>
    <w:tbl>
      <w:tblPr>
        <w:tblStyle w:val="TableGrid"/>
        <w:tblW w:w="0" w:type="auto"/>
        <w:tblLook w:val="04A0"/>
      </w:tblPr>
      <w:tblGrid>
        <w:gridCol w:w="2268"/>
        <w:gridCol w:w="1980"/>
        <w:gridCol w:w="1800"/>
        <w:gridCol w:w="3420"/>
      </w:tblGrid>
      <w:tr w:rsidR="008347A6" w:rsidTr="00AF21A2">
        <w:tc>
          <w:tcPr>
            <w:tcW w:w="2268" w:type="dxa"/>
            <w:tcBorders>
              <w:top w:val="single" w:sz="4" w:space="0" w:color="auto"/>
              <w:left w:val="single" w:sz="4" w:space="0" w:color="auto"/>
              <w:bottom w:val="single" w:sz="4" w:space="0" w:color="auto"/>
              <w:right w:val="single" w:sz="4" w:space="0" w:color="auto"/>
            </w:tcBorders>
            <w:hideMark/>
          </w:tcPr>
          <w:p w:rsidR="008347A6" w:rsidRDefault="008347A6">
            <w:pPr>
              <w:pStyle w:val="NoSpacing"/>
              <w:rPr>
                <w:snapToGrid w:val="0"/>
              </w:rPr>
            </w:pPr>
            <w:r>
              <w:rPr>
                <w:snapToGrid w:val="0"/>
              </w:rPr>
              <w:t>Name With Specification of the item.</w:t>
            </w:r>
          </w:p>
        </w:tc>
        <w:tc>
          <w:tcPr>
            <w:tcW w:w="1980" w:type="dxa"/>
            <w:tcBorders>
              <w:top w:val="single" w:sz="4" w:space="0" w:color="auto"/>
              <w:left w:val="single" w:sz="4" w:space="0" w:color="auto"/>
              <w:bottom w:val="single" w:sz="4" w:space="0" w:color="auto"/>
              <w:right w:val="single" w:sz="4" w:space="0" w:color="auto"/>
            </w:tcBorders>
            <w:hideMark/>
          </w:tcPr>
          <w:p w:rsidR="008347A6" w:rsidRDefault="008347A6">
            <w:pPr>
              <w:pStyle w:val="NoSpacing"/>
              <w:rPr>
                <w:snapToGrid w:val="0"/>
              </w:rPr>
            </w:pPr>
            <w:r>
              <w:rPr>
                <w:snapToGrid w:val="0"/>
              </w:rPr>
              <w:t>Approximate Quantity</w:t>
            </w:r>
          </w:p>
        </w:tc>
        <w:tc>
          <w:tcPr>
            <w:tcW w:w="1800" w:type="dxa"/>
            <w:tcBorders>
              <w:top w:val="single" w:sz="4" w:space="0" w:color="auto"/>
              <w:left w:val="single" w:sz="4" w:space="0" w:color="auto"/>
              <w:bottom w:val="single" w:sz="4" w:space="0" w:color="auto"/>
              <w:right w:val="single" w:sz="4" w:space="0" w:color="auto"/>
            </w:tcBorders>
            <w:hideMark/>
          </w:tcPr>
          <w:p w:rsidR="008347A6" w:rsidRDefault="008347A6">
            <w:pPr>
              <w:pStyle w:val="NoSpacing"/>
              <w:rPr>
                <w:snapToGrid w:val="0"/>
              </w:rPr>
            </w:pPr>
            <w:r>
              <w:rPr>
                <w:snapToGrid w:val="0"/>
              </w:rPr>
              <w:t>E.M.D.</w:t>
            </w:r>
          </w:p>
        </w:tc>
        <w:tc>
          <w:tcPr>
            <w:tcW w:w="3420" w:type="dxa"/>
            <w:tcBorders>
              <w:top w:val="single" w:sz="4" w:space="0" w:color="auto"/>
              <w:left w:val="single" w:sz="4" w:space="0" w:color="auto"/>
              <w:bottom w:val="single" w:sz="4" w:space="0" w:color="auto"/>
              <w:right w:val="single" w:sz="4" w:space="0" w:color="auto"/>
            </w:tcBorders>
            <w:hideMark/>
          </w:tcPr>
          <w:p w:rsidR="008347A6" w:rsidRDefault="008347A6">
            <w:pPr>
              <w:pStyle w:val="NoSpacing"/>
              <w:rPr>
                <w:snapToGrid w:val="0"/>
              </w:rPr>
            </w:pPr>
            <w:r>
              <w:rPr>
                <w:snapToGrid w:val="0"/>
              </w:rPr>
              <w:t>Remarks.</w:t>
            </w:r>
          </w:p>
        </w:tc>
      </w:tr>
      <w:tr w:rsidR="008347A6" w:rsidTr="00AF21A2">
        <w:tc>
          <w:tcPr>
            <w:tcW w:w="2268" w:type="dxa"/>
            <w:tcBorders>
              <w:top w:val="single" w:sz="4" w:space="0" w:color="auto"/>
              <w:left w:val="single" w:sz="4" w:space="0" w:color="auto"/>
              <w:bottom w:val="single" w:sz="4" w:space="0" w:color="auto"/>
              <w:right w:val="single" w:sz="4" w:space="0" w:color="auto"/>
            </w:tcBorders>
            <w:hideMark/>
          </w:tcPr>
          <w:p w:rsidR="008347A6" w:rsidRDefault="008347A6">
            <w:pPr>
              <w:pStyle w:val="NoSpacing"/>
              <w:rPr>
                <w:snapToGrid w:val="0"/>
              </w:rPr>
            </w:pPr>
            <w:r>
              <w:rPr>
                <w:snapToGrid w:val="0"/>
              </w:rPr>
              <w:t>LED Scrolling Message Display Board/ Digital Display Board.</w:t>
            </w:r>
          </w:p>
          <w:p w:rsidR="008347A6" w:rsidRDefault="008347A6" w:rsidP="00AF21A2">
            <w:pPr>
              <w:pStyle w:val="NoSpacing"/>
              <w:rPr>
                <w:snapToGrid w:val="0"/>
              </w:rPr>
            </w:pPr>
            <w:r>
              <w:rPr>
                <w:snapToGrid w:val="0"/>
              </w:rPr>
              <w:t>(Specifications as per annexure</w:t>
            </w:r>
            <w:r w:rsidR="00AF21A2">
              <w:rPr>
                <w:snapToGrid w:val="0"/>
              </w:rPr>
              <w:t xml:space="preserve"> </w:t>
            </w:r>
            <w:r>
              <w:rPr>
                <w:snapToGrid w:val="0"/>
              </w:rPr>
              <w:t>-A)</w:t>
            </w:r>
          </w:p>
        </w:tc>
        <w:tc>
          <w:tcPr>
            <w:tcW w:w="1980" w:type="dxa"/>
            <w:tcBorders>
              <w:top w:val="single" w:sz="4" w:space="0" w:color="auto"/>
              <w:left w:val="single" w:sz="4" w:space="0" w:color="auto"/>
              <w:bottom w:val="single" w:sz="4" w:space="0" w:color="auto"/>
              <w:right w:val="single" w:sz="4" w:space="0" w:color="auto"/>
            </w:tcBorders>
            <w:hideMark/>
          </w:tcPr>
          <w:p w:rsidR="008347A6" w:rsidRDefault="00997BEA">
            <w:pPr>
              <w:pStyle w:val="NoSpacing"/>
              <w:rPr>
                <w:snapToGrid w:val="0"/>
              </w:rPr>
            </w:pPr>
            <w:r>
              <w:rPr>
                <w:snapToGrid w:val="0"/>
              </w:rPr>
              <w:t>130 (one hundred thirty)</w:t>
            </w:r>
            <w:r w:rsidR="008347A6">
              <w:rPr>
                <w:snapToGrid w:val="0"/>
              </w:rPr>
              <w:t xml:space="preserve"> nos. (Approx)</w:t>
            </w:r>
          </w:p>
        </w:tc>
        <w:tc>
          <w:tcPr>
            <w:tcW w:w="1800" w:type="dxa"/>
            <w:tcBorders>
              <w:top w:val="single" w:sz="4" w:space="0" w:color="auto"/>
              <w:left w:val="single" w:sz="4" w:space="0" w:color="auto"/>
              <w:bottom w:val="single" w:sz="4" w:space="0" w:color="auto"/>
              <w:right w:val="single" w:sz="4" w:space="0" w:color="auto"/>
            </w:tcBorders>
          </w:tcPr>
          <w:p w:rsidR="008347A6" w:rsidRDefault="008347A6">
            <w:pPr>
              <w:rPr>
                <w:snapToGrid w:val="0"/>
              </w:rPr>
            </w:pPr>
            <w:r>
              <w:rPr>
                <w:snapToGrid w:val="0"/>
              </w:rPr>
              <w:t>Rs.1, 00, 000/-</w:t>
            </w:r>
          </w:p>
          <w:p w:rsidR="008347A6" w:rsidRDefault="008347A6">
            <w:pPr>
              <w:rPr>
                <w:snapToGrid w:val="0"/>
              </w:rPr>
            </w:pPr>
            <w:r>
              <w:rPr>
                <w:snapToGrid w:val="0"/>
              </w:rPr>
              <w:t>(Rupees One Lac) only.</w:t>
            </w:r>
          </w:p>
          <w:p w:rsidR="008347A6" w:rsidRDefault="008347A6">
            <w:pPr>
              <w:pStyle w:val="NoSpacing"/>
              <w:rPr>
                <w:snapToGrid w:val="0"/>
              </w:rPr>
            </w:pPr>
          </w:p>
        </w:tc>
        <w:tc>
          <w:tcPr>
            <w:tcW w:w="3420" w:type="dxa"/>
            <w:tcBorders>
              <w:top w:val="single" w:sz="4" w:space="0" w:color="auto"/>
              <w:left w:val="single" w:sz="4" w:space="0" w:color="auto"/>
              <w:bottom w:val="single" w:sz="4" w:space="0" w:color="auto"/>
              <w:right w:val="single" w:sz="4" w:space="0" w:color="auto"/>
            </w:tcBorders>
            <w:hideMark/>
          </w:tcPr>
          <w:p w:rsidR="008347A6" w:rsidRDefault="008347A6">
            <w:pPr>
              <w:pStyle w:val="NoSpacing"/>
              <w:jc w:val="both"/>
              <w:rPr>
                <w:snapToGrid w:val="0"/>
              </w:rPr>
            </w:pPr>
            <w:r>
              <w:rPr>
                <w:snapToGrid w:val="0"/>
              </w:rPr>
              <w:t>Quantity may increase or decrease.</w:t>
            </w:r>
          </w:p>
          <w:p w:rsidR="008347A6" w:rsidRDefault="008347A6">
            <w:pPr>
              <w:pStyle w:val="NoSpacing"/>
              <w:jc w:val="both"/>
              <w:rPr>
                <w:snapToGrid w:val="0"/>
              </w:rPr>
            </w:pPr>
          </w:p>
        </w:tc>
      </w:tr>
    </w:tbl>
    <w:p w:rsidR="005F52F8" w:rsidRDefault="005F52F8" w:rsidP="005F52F8">
      <w:pPr>
        <w:pStyle w:val="NoSpacing"/>
        <w:rPr>
          <w:rFonts w:asciiTheme="minorHAnsi" w:hAnsiTheme="minorHAnsi"/>
          <w:snapToGrid w:val="0"/>
          <w:sz w:val="16"/>
        </w:rPr>
      </w:pPr>
    </w:p>
    <w:p w:rsidR="005F52F8" w:rsidRDefault="005F52F8" w:rsidP="005F52F8">
      <w:pPr>
        <w:pStyle w:val="NoSpacing"/>
        <w:ind w:left="-90" w:right="-90" w:firstLine="90"/>
        <w:jc w:val="both"/>
        <w:rPr>
          <w:snapToGrid w:val="0"/>
          <w:sz w:val="6"/>
        </w:rPr>
      </w:pPr>
      <w:r>
        <w:rPr>
          <w:snapToGrid w:val="0"/>
        </w:rPr>
        <w:t xml:space="preserve">            The tender will remain valid up to 3</w:t>
      </w:r>
      <w:r w:rsidR="00AF21A2">
        <w:rPr>
          <w:snapToGrid w:val="0"/>
        </w:rPr>
        <w:t>1</w:t>
      </w:r>
      <w:r>
        <w:rPr>
          <w:snapToGrid w:val="0"/>
        </w:rPr>
        <w:t>-0</w:t>
      </w:r>
      <w:r w:rsidR="00AF21A2">
        <w:rPr>
          <w:snapToGrid w:val="0"/>
        </w:rPr>
        <w:t>7</w:t>
      </w:r>
      <w:r>
        <w:rPr>
          <w:snapToGrid w:val="0"/>
        </w:rPr>
        <w:t>-2016. The Director of Family Welfare &amp; P.M., Govt. of Tripura reserves the right to extend the rate for second year to the approved supplier on the basis of satisfactory performance and execution of supply order in time and in terms of quality.</w:t>
      </w:r>
      <w:r>
        <w:rPr>
          <w:snapToGrid w:val="0"/>
          <w:sz w:val="2"/>
        </w:rPr>
        <w:t xml:space="preserve">   </w:t>
      </w:r>
    </w:p>
    <w:p w:rsidR="005F52F8" w:rsidRDefault="005F52F8" w:rsidP="005F52F8">
      <w:pPr>
        <w:pStyle w:val="NoSpacing"/>
        <w:jc w:val="center"/>
        <w:rPr>
          <w:b/>
          <w:snapToGrid w:val="0"/>
        </w:rPr>
      </w:pPr>
      <w:r>
        <w:rPr>
          <w:b/>
          <w:snapToGrid w:val="0"/>
        </w:rPr>
        <w:t>TERMS &amp; CONDITION</w:t>
      </w:r>
    </w:p>
    <w:p w:rsidR="005F52F8" w:rsidRDefault="005F52F8" w:rsidP="005F52F8">
      <w:pPr>
        <w:pStyle w:val="NoSpacing"/>
        <w:ind w:left="-90" w:right="-90" w:firstLine="90"/>
        <w:jc w:val="both"/>
        <w:rPr>
          <w:snapToGrid w:val="0"/>
        </w:rPr>
      </w:pPr>
      <w:r>
        <w:rPr>
          <w:snapToGrid w:val="0"/>
        </w:rPr>
        <w:t xml:space="preserve">1. Tenders will be received by Speed Post / Registered Post/Courier Services/By receive &amp; dispatch section of DFW&amp;PM only in sealed covers addressed to “Director of Family Welfare &amp; P.M., Government of Tripura, P.N. Complex, Gurkhabasti, P.O. </w:t>
      </w:r>
      <w:proofErr w:type="spellStart"/>
      <w:r>
        <w:rPr>
          <w:snapToGrid w:val="0"/>
        </w:rPr>
        <w:t>Kunjaban</w:t>
      </w:r>
      <w:proofErr w:type="spellEnd"/>
      <w:r>
        <w:rPr>
          <w:snapToGrid w:val="0"/>
        </w:rPr>
        <w:t xml:space="preserve">, Agartala-799006” up to 4.00 PM  of </w:t>
      </w:r>
      <w:r w:rsidR="007F34DB">
        <w:rPr>
          <w:snapToGrid w:val="0"/>
        </w:rPr>
        <w:t>06</w:t>
      </w:r>
      <w:r w:rsidR="007F34DB">
        <w:rPr>
          <w:b/>
          <w:snapToGrid w:val="0"/>
        </w:rPr>
        <w:t xml:space="preserve"> /08</w:t>
      </w:r>
      <w:r>
        <w:rPr>
          <w:b/>
          <w:snapToGrid w:val="0"/>
        </w:rPr>
        <w:t xml:space="preserve"> /2015.</w:t>
      </w:r>
      <w:r>
        <w:rPr>
          <w:snapToGrid w:val="0"/>
        </w:rPr>
        <w:t xml:space="preserve"> Tender received after the aforesaid date and time shall be rejected. The Director of Family Welfare &amp; P.M. shall not remain responsible for any postal delay. </w:t>
      </w:r>
      <w:proofErr w:type="spellStart"/>
      <w:r>
        <w:rPr>
          <w:snapToGrid w:val="0"/>
        </w:rPr>
        <w:t>Tenderers</w:t>
      </w:r>
      <w:proofErr w:type="spellEnd"/>
      <w:r>
        <w:rPr>
          <w:snapToGrid w:val="0"/>
        </w:rPr>
        <w:t xml:space="preserve"> are requested to provide detailed address along-with Pin Code, Phone and Fax numbers with S.T.D. Code, number, etc. for communication.</w:t>
      </w:r>
    </w:p>
    <w:p w:rsidR="005F52F8" w:rsidRDefault="005F52F8" w:rsidP="005F52F8">
      <w:pPr>
        <w:pStyle w:val="NoSpacing"/>
        <w:ind w:left="-90" w:right="-90" w:firstLine="90"/>
        <w:jc w:val="both"/>
      </w:pPr>
      <w:r>
        <w:t xml:space="preserve">2.    On the top left side of the sealed tender enquiry number and date, due date of receive and address of </w:t>
      </w:r>
      <w:proofErr w:type="spellStart"/>
      <w:r>
        <w:t>Tenderer</w:t>
      </w:r>
      <w:proofErr w:type="spellEnd"/>
      <w:r>
        <w:t xml:space="preserve"> should be mentioned. Tender forms will be issued up to </w:t>
      </w:r>
      <w:r>
        <w:rPr>
          <w:snapToGrid w:val="0"/>
        </w:rPr>
        <w:t xml:space="preserve">4.00 PM of </w:t>
      </w:r>
      <w:r w:rsidR="007F34DB">
        <w:rPr>
          <w:snapToGrid w:val="0"/>
        </w:rPr>
        <w:t>04</w:t>
      </w:r>
      <w:r>
        <w:rPr>
          <w:snapToGrid w:val="0"/>
        </w:rPr>
        <w:t xml:space="preserve"> </w:t>
      </w:r>
      <w:r w:rsidR="007F34DB">
        <w:rPr>
          <w:b/>
          <w:snapToGrid w:val="0"/>
        </w:rPr>
        <w:t>/</w:t>
      </w:r>
      <w:proofErr w:type="gramStart"/>
      <w:r w:rsidR="007F34DB">
        <w:rPr>
          <w:b/>
          <w:snapToGrid w:val="0"/>
        </w:rPr>
        <w:t>08</w:t>
      </w:r>
      <w:r>
        <w:rPr>
          <w:b/>
          <w:snapToGrid w:val="0"/>
        </w:rPr>
        <w:t xml:space="preserve">  /</w:t>
      </w:r>
      <w:proofErr w:type="gramEnd"/>
      <w:r>
        <w:rPr>
          <w:b/>
          <w:snapToGrid w:val="0"/>
        </w:rPr>
        <w:t xml:space="preserve">2015 </w:t>
      </w:r>
      <w:r>
        <w:rPr>
          <w:snapToGrid w:val="0"/>
        </w:rPr>
        <w:t>free</w:t>
      </w:r>
      <w:r>
        <w:t xml:space="preserve"> of cost. Tenders are likely to be opened on </w:t>
      </w:r>
      <w:r w:rsidR="007F34DB">
        <w:t>10</w:t>
      </w:r>
      <w:r w:rsidR="007F34DB">
        <w:rPr>
          <w:b/>
        </w:rPr>
        <w:t>/ 08</w:t>
      </w:r>
      <w:r>
        <w:rPr>
          <w:b/>
        </w:rPr>
        <w:t xml:space="preserve"> /2015</w:t>
      </w:r>
      <w:r>
        <w:t xml:space="preserve"> at </w:t>
      </w:r>
      <w:r w:rsidR="00AF21A2">
        <w:t>12.00 Noon</w:t>
      </w:r>
      <w:r>
        <w:t xml:space="preserve">, if possible. </w:t>
      </w:r>
      <w:proofErr w:type="spellStart"/>
      <w:r>
        <w:t>Tenderers</w:t>
      </w:r>
      <w:proofErr w:type="spellEnd"/>
      <w:r>
        <w:t xml:space="preserve"> or their representatives may remain present at the time of opening of the tenders.</w:t>
      </w:r>
    </w:p>
    <w:p w:rsidR="005F52F8" w:rsidRDefault="005F52F8" w:rsidP="005F52F8">
      <w:pPr>
        <w:pStyle w:val="NoSpacing"/>
        <w:jc w:val="both"/>
        <w:rPr>
          <w:b/>
          <w:snapToGrid w:val="0"/>
        </w:rPr>
      </w:pPr>
      <w:r>
        <w:rPr>
          <w:rStyle w:val="NoSpacingChar"/>
          <w:rFonts w:asciiTheme="minorHAnsi" w:hAnsiTheme="minorHAnsi"/>
        </w:rPr>
        <w:t xml:space="preserve">3.  The interested bidders shall submit the bids in 2(two) parts, namely “Technical Bid and Financial Bid”. The 2-bids should be put in two separate sealed envelopes, indicating on the cover as to which one is the technical bid and which one is the financial bid. The 2 envelopes shall, thereafter, be placed inside a large sealed cover and the same may be submitted. The “Technical Bid “ shall contain all details regarding the item offered by the bidder, compliance of terms and conditions, submission of documents etc. in other words, everything except the rate offered. The “Financial Bid” shall contain only the rate offered by the bidder. While processing the bids, the technical bids will be opened first and the eligible bidders meeting requirement will be short-listed. Thereafter, financial bids of only short listed bidders will be opened for consideration.                                                                                            </w:t>
      </w:r>
      <w:proofErr w:type="gramStart"/>
      <w:r>
        <w:rPr>
          <w:b/>
          <w:snapToGrid w:val="0"/>
        </w:rPr>
        <w:t>(Continued to P/2.)</w:t>
      </w:r>
      <w:proofErr w:type="gramEnd"/>
    </w:p>
    <w:p w:rsidR="005F52F8" w:rsidRDefault="005F52F8" w:rsidP="005F52F8">
      <w:pPr>
        <w:pStyle w:val="NoSpacing"/>
        <w:jc w:val="both"/>
        <w:rPr>
          <w:rStyle w:val="NoSpacingChar"/>
          <w:rFonts w:asciiTheme="minorHAnsi" w:hAnsiTheme="minorHAnsi"/>
        </w:rPr>
      </w:pPr>
    </w:p>
    <w:p w:rsidR="00AF21A2" w:rsidRDefault="00AF21A2" w:rsidP="005F52F8">
      <w:pPr>
        <w:pStyle w:val="NoSpacing"/>
        <w:jc w:val="both"/>
        <w:rPr>
          <w:rStyle w:val="NoSpacingChar"/>
          <w:rFonts w:asciiTheme="minorHAnsi" w:hAnsiTheme="minorHAnsi"/>
        </w:rPr>
      </w:pPr>
    </w:p>
    <w:p w:rsidR="00AF21A2" w:rsidRDefault="00AF21A2" w:rsidP="005F52F8">
      <w:pPr>
        <w:pStyle w:val="NoSpacing"/>
        <w:jc w:val="both"/>
        <w:rPr>
          <w:rStyle w:val="NoSpacingChar"/>
          <w:rFonts w:asciiTheme="minorHAnsi" w:hAnsiTheme="minorHAnsi"/>
        </w:rPr>
      </w:pPr>
    </w:p>
    <w:p w:rsidR="00AF21A2" w:rsidRDefault="00AF21A2" w:rsidP="005F52F8">
      <w:pPr>
        <w:pStyle w:val="NoSpacing"/>
        <w:jc w:val="both"/>
        <w:rPr>
          <w:rStyle w:val="NoSpacingChar"/>
          <w:rFonts w:asciiTheme="minorHAnsi" w:hAnsiTheme="minorHAnsi"/>
        </w:rPr>
      </w:pPr>
    </w:p>
    <w:p w:rsidR="005F52F8" w:rsidRDefault="005F52F8" w:rsidP="005F52F8">
      <w:pPr>
        <w:pStyle w:val="NoSpacing"/>
        <w:jc w:val="center"/>
        <w:rPr>
          <w:b/>
          <w:snapToGrid w:val="0"/>
        </w:rPr>
      </w:pPr>
    </w:p>
    <w:p w:rsidR="005F52F8" w:rsidRDefault="005F52F8" w:rsidP="005F52F8">
      <w:pPr>
        <w:pStyle w:val="NoSpacing"/>
        <w:jc w:val="center"/>
        <w:rPr>
          <w:b/>
          <w:snapToGrid w:val="0"/>
        </w:rPr>
      </w:pPr>
      <w:proofErr w:type="gramStart"/>
      <w:r>
        <w:rPr>
          <w:b/>
          <w:snapToGrid w:val="0"/>
        </w:rPr>
        <w:lastRenderedPageBreak/>
        <w:t>(Page-2.)</w:t>
      </w:r>
      <w:proofErr w:type="gramEnd"/>
    </w:p>
    <w:p w:rsidR="005F52F8" w:rsidRDefault="005F52F8" w:rsidP="005F52F8">
      <w:pPr>
        <w:pStyle w:val="NoSpacing"/>
        <w:jc w:val="center"/>
        <w:rPr>
          <w:b/>
          <w:snapToGrid w:val="0"/>
        </w:rPr>
      </w:pPr>
    </w:p>
    <w:p w:rsidR="005F52F8" w:rsidRDefault="005F52F8" w:rsidP="005F52F8">
      <w:pPr>
        <w:pStyle w:val="NoSpacing"/>
        <w:jc w:val="both"/>
        <w:rPr>
          <w:snapToGrid w:val="0"/>
        </w:rPr>
      </w:pPr>
      <w:r>
        <w:rPr>
          <w:snapToGrid w:val="0"/>
        </w:rPr>
        <w:t xml:space="preserve">4. The supply of </w:t>
      </w:r>
      <w:r w:rsidR="00022F18">
        <w:rPr>
          <w:snapToGrid w:val="0"/>
        </w:rPr>
        <w:t>the item</w:t>
      </w:r>
      <w:r>
        <w:rPr>
          <w:snapToGrid w:val="0"/>
        </w:rPr>
        <w:t xml:space="preserve"> must be supplied directly by the</w:t>
      </w:r>
      <w:r w:rsidR="00022F18">
        <w:rPr>
          <w:snapToGrid w:val="0"/>
        </w:rPr>
        <w:t xml:space="preserve"> Manufacturer</w:t>
      </w:r>
      <w:r>
        <w:rPr>
          <w:snapToGrid w:val="0"/>
        </w:rPr>
        <w:t xml:space="preserve"> itself or by its authorized </w:t>
      </w:r>
      <w:r>
        <w:t>person</w:t>
      </w:r>
      <w:r>
        <w:rPr>
          <w:snapToGrid w:val="0"/>
        </w:rPr>
        <w:t xml:space="preserve"> and should obtain sales tax clearance before delivery.</w:t>
      </w:r>
    </w:p>
    <w:p w:rsidR="005F52F8" w:rsidRDefault="005F52F8" w:rsidP="005F52F8">
      <w:pPr>
        <w:pStyle w:val="NoSpacing"/>
        <w:jc w:val="both"/>
        <w:rPr>
          <w:snapToGrid w:val="0"/>
          <w:sz w:val="10"/>
        </w:rPr>
      </w:pPr>
      <w:r>
        <w:rPr>
          <w:snapToGrid w:val="0"/>
        </w:rPr>
        <w:t xml:space="preserve">5. The supply order of the item must be executed within </w:t>
      </w:r>
      <w:r w:rsidR="007F34DB">
        <w:rPr>
          <w:b/>
          <w:snapToGrid w:val="0"/>
        </w:rPr>
        <w:t>45(forty-five)</w:t>
      </w:r>
      <w:r>
        <w:rPr>
          <w:snapToGrid w:val="0"/>
        </w:rPr>
        <w:t xml:space="preserve"> days from the date of issue of supply order. A penalty @ 1% on the total value shall be charged for every week or part of week of delay beyond stipulated date of supply. However, Relaxation will be entertained only in special circumstances (Natural Calamities, War or any other situation beyond human control). </w:t>
      </w:r>
    </w:p>
    <w:p w:rsidR="005F52F8" w:rsidRDefault="005F52F8" w:rsidP="005F52F8">
      <w:pPr>
        <w:pStyle w:val="NoSpacing"/>
        <w:jc w:val="both"/>
        <w:rPr>
          <w:b/>
          <w:snapToGrid w:val="0"/>
        </w:rPr>
      </w:pPr>
      <w:r>
        <w:rPr>
          <w:b/>
          <w:snapToGrid w:val="0"/>
        </w:rPr>
        <w:t xml:space="preserve">6.  5% of the value of ordered quantity will have to be deposited as Security Money by demand draft from any Nationalized Bank by the firm within 20(twenty) days  time from the date of issue of supply order. </w:t>
      </w:r>
    </w:p>
    <w:p w:rsidR="005F52F8" w:rsidRDefault="005F52F8" w:rsidP="005F52F8">
      <w:pPr>
        <w:pStyle w:val="NoSpacing"/>
        <w:jc w:val="both"/>
        <w:rPr>
          <w:snapToGrid w:val="0"/>
          <w:sz w:val="2"/>
        </w:rPr>
      </w:pPr>
      <w:r>
        <w:rPr>
          <w:snapToGrid w:val="0"/>
        </w:rPr>
        <w:t xml:space="preserve"> </w:t>
      </w:r>
    </w:p>
    <w:p w:rsidR="005F52F8" w:rsidRDefault="005F52F8" w:rsidP="005F52F8">
      <w:pPr>
        <w:pStyle w:val="NoSpacing"/>
        <w:jc w:val="both"/>
        <w:rPr>
          <w:snapToGrid w:val="0"/>
        </w:rPr>
      </w:pPr>
      <w:r>
        <w:rPr>
          <w:snapToGrid w:val="0"/>
        </w:rPr>
        <w:t>7. Income Tax / other Tax shall be deducted from the bill as per guidelines of the Government, if applicable.</w:t>
      </w:r>
    </w:p>
    <w:p w:rsidR="005F52F8" w:rsidRDefault="005F52F8" w:rsidP="005F52F8">
      <w:pPr>
        <w:pStyle w:val="NoSpacing"/>
        <w:jc w:val="both"/>
        <w:rPr>
          <w:snapToGrid w:val="0"/>
          <w:sz w:val="12"/>
        </w:rPr>
      </w:pPr>
    </w:p>
    <w:p w:rsidR="005F52F8" w:rsidRDefault="005F52F8" w:rsidP="005F52F8">
      <w:pPr>
        <w:pStyle w:val="NoSpacing"/>
        <w:jc w:val="both"/>
        <w:rPr>
          <w:snapToGrid w:val="0"/>
        </w:rPr>
      </w:pPr>
      <w:r>
        <w:rPr>
          <w:snapToGrid w:val="0"/>
        </w:rPr>
        <w:t xml:space="preserve">8.     The Government will </w:t>
      </w:r>
      <w:r>
        <w:rPr>
          <w:b/>
          <w:snapToGrid w:val="0"/>
        </w:rPr>
        <w:t>not consider any enhancement of rate</w:t>
      </w:r>
      <w:r>
        <w:rPr>
          <w:snapToGrid w:val="0"/>
        </w:rPr>
        <w:t xml:space="preserve"> within the validity period of contract except imposition of any levy or increase in exiting levy. Such request will lead to cancellation of order.</w:t>
      </w:r>
    </w:p>
    <w:p w:rsidR="005F52F8" w:rsidRDefault="005F52F8" w:rsidP="005F52F8">
      <w:pPr>
        <w:pStyle w:val="NoSpacing"/>
        <w:jc w:val="both"/>
        <w:rPr>
          <w:snapToGrid w:val="0"/>
          <w:sz w:val="4"/>
        </w:rPr>
      </w:pPr>
    </w:p>
    <w:p w:rsidR="005F52F8" w:rsidRDefault="005F52F8" w:rsidP="005F52F8">
      <w:pPr>
        <w:pStyle w:val="NoSpacing"/>
        <w:jc w:val="both"/>
        <w:rPr>
          <w:snapToGrid w:val="0"/>
        </w:rPr>
      </w:pPr>
      <w:r>
        <w:rPr>
          <w:snapToGrid w:val="0"/>
        </w:rPr>
        <w:t xml:space="preserve">9.     Payment to successful Tenderer shall be made on bill basis only after </w:t>
      </w:r>
      <w:r w:rsidR="0068005D">
        <w:rPr>
          <w:snapToGrid w:val="0"/>
        </w:rPr>
        <w:t xml:space="preserve">successful installation and </w:t>
      </w:r>
      <w:r>
        <w:rPr>
          <w:snapToGrid w:val="0"/>
        </w:rPr>
        <w:t>execution of supply; ordered for. No advance payment shall be made under any circumstances.</w:t>
      </w:r>
    </w:p>
    <w:p w:rsidR="005F52F8" w:rsidRDefault="005F52F8" w:rsidP="005F52F8">
      <w:pPr>
        <w:pStyle w:val="NoSpacing"/>
        <w:jc w:val="both"/>
        <w:rPr>
          <w:snapToGrid w:val="0"/>
          <w:sz w:val="4"/>
        </w:rPr>
      </w:pPr>
    </w:p>
    <w:p w:rsidR="005F52F8" w:rsidRDefault="005F52F8" w:rsidP="005F52F8">
      <w:pPr>
        <w:pStyle w:val="NoSpacing"/>
        <w:jc w:val="both"/>
        <w:rPr>
          <w:snapToGrid w:val="0"/>
        </w:rPr>
      </w:pPr>
      <w:r>
        <w:rPr>
          <w:snapToGrid w:val="0"/>
        </w:rPr>
        <w:t xml:space="preserve">10.   </w:t>
      </w:r>
      <w:r>
        <w:rPr>
          <w:b/>
          <w:snapToGrid w:val="0"/>
        </w:rPr>
        <w:t>The rate should be typed and quoted both in figure and words clearly in Indian currency. The rate of both CST &amp; VAT should be mentioned separately and clearly in financial bid, in Indian currency only.</w:t>
      </w:r>
    </w:p>
    <w:p w:rsidR="005F52F8" w:rsidRDefault="005F52F8" w:rsidP="005F52F8">
      <w:pPr>
        <w:pStyle w:val="NoSpacing"/>
        <w:jc w:val="both"/>
        <w:rPr>
          <w:rFonts w:cs="Arial"/>
          <w:lang w:val="it-IT"/>
        </w:rPr>
      </w:pPr>
      <w:r>
        <w:rPr>
          <w:snapToGrid w:val="0"/>
        </w:rPr>
        <w:t xml:space="preserve">11.  </w:t>
      </w:r>
      <w:r w:rsidR="00BF3CB1">
        <w:rPr>
          <w:rFonts w:cs="Arial"/>
          <w:lang w:val="it-IT"/>
        </w:rPr>
        <w:t>Speci</w:t>
      </w:r>
      <w:r w:rsidR="005C01D5">
        <w:rPr>
          <w:rFonts w:cs="Arial"/>
          <w:lang w:val="it-IT"/>
        </w:rPr>
        <w:t>fication of the item</w:t>
      </w:r>
      <w:r w:rsidR="00BF3CB1">
        <w:rPr>
          <w:rFonts w:cs="Arial"/>
          <w:lang w:val="it-IT"/>
        </w:rPr>
        <w:t xml:space="preserve"> and detailed tender document</w:t>
      </w:r>
      <w:r>
        <w:rPr>
          <w:rFonts w:cs="Arial"/>
          <w:lang w:val="it-IT"/>
        </w:rPr>
        <w:t xml:space="preserve"> will be available in the Store &amp; Purchase Section of this Directorate.</w:t>
      </w:r>
    </w:p>
    <w:p w:rsidR="005F52F8" w:rsidRDefault="005F52F8" w:rsidP="005F52F8">
      <w:pPr>
        <w:pStyle w:val="NoSpacing"/>
        <w:jc w:val="both"/>
        <w:rPr>
          <w:rFonts w:cs="Arial"/>
          <w:color w:val="000000"/>
        </w:rPr>
      </w:pPr>
      <w:r>
        <w:rPr>
          <w:rFonts w:cs="Arial"/>
          <w:lang w:val="it-IT"/>
        </w:rPr>
        <w:t xml:space="preserve">12. </w:t>
      </w:r>
      <w:r>
        <w:rPr>
          <w:rFonts w:cs="Arial"/>
          <w:color w:val="000000"/>
        </w:rPr>
        <w:t>Approximate requirement is incorporated in the table above which is likely to be increased or decreased as per actual requirement and supply order may be placed in parts or fully as per discretion of the Director, FW&amp;PM.</w:t>
      </w:r>
    </w:p>
    <w:p w:rsidR="005F52F8" w:rsidRDefault="005F52F8" w:rsidP="005F52F8">
      <w:pPr>
        <w:pStyle w:val="NoSpacing"/>
        <w:jc w:val="both"/>
        <w:rPr>
          <w:snapToGrid w:val="0"/>
          <w:sz w:val="6"/>
        </w:rPr>
      </w:pPr>
    </w:p>
    <w:p w:rsidR="005F52F8" w:rsidRDefault="005F52F8" w:rsidP="005F52F8">
      <w:pPr>
        <w:pStyle w:val="NoSpacing"/>
        <w:jc w:val="both"/>
        <w:rPr>
          <w:snapToGrid w:val="0"/>
        </w:rPr>
      </w:pPr>
      <w:r>
        <w:rPr>
          <w:snapToGrid w:val="0"/>
        </w:rPr>
        <w:t>1</w:t>
      </w:r>
      <w:r w:rsidR="00BF3CB1">
        <w:rPr>
          <w:snapToGrid w:val="0"/>
        </w:rPr>
        <w:t>3</w:t>
      </w:r>
      <w:r>
        <w:rPr>
          <w:snapToGrid w:val="0"/>
        </w:rPr>
        <w:t>.  The following self-certified / self-attested documents sho</w:t>
      </w:r>
      <w:r w:rsidR="00BF3CB1">
        <w:rPr>
          <w:snapToGrid w:val="0"/>
        </w:rPr>
        <w:t xml:space="preserve">uld be submitted along-with the </w:t>
      </w:r>
      <w:r>
        <w:rPr>
          <w:snapToGrid w:val="0"/>
        </w:rPr>
        <w:t xml:space="preserve">Tender. </w:t>
      </w:r>
      <w:r w:rsidR="00BF3CB1">
        <w:rPr>
          <w:snapToGrid w:val="0"/>
        </w:rPr>
        <w:t>(</w:t>
      </w:r>
      <w:r>
        <w:rPr>
          <w:snapToGrid w:val="0"/>
        </w:rPr>
        <w:t>All the papers submitted with the tender are to be self-certified / self-attested</w:t>
      </w:r>
      <w:r w:rsidR="00BF3CB1">
        <w:rPr>
          <w:snapToGrid w:val="0"/>
        </w:rPr>
        <w:t>)</w:t>
      </w:r>
      <w:r>
        <w:rPr>
          <w:snapToGrid w:val="0"/>
        </w:rPr>
        <w:t>.</w:t>
      </w:r>
    </w:p>
    <w:p w:rsidR="005F52F8" w:rsidRDefault="005F52F8" w:rsidP="005F52F8">
      <w:pPr>
        <w:pStyle w:val="NoSpacing"/>
        <w:jc w:val="both"/>
        <w:rPr>
          <w:snapToGrid w:val="0"/>
          <w:sz w:val="10"/>
        </w:rPr>
      </w:pPr>
    </w:p>
    <w:p w:rsidR="005F52F8" w:rsidRDefault="005F52F8" w:rsidP="005F52F8">
      <w:pPr>
        <w:pStyle w:val="NoSpacing"/>
        <w:numPr>
          <w:ilvl w:val="0"/>
          <w:numId w:val="1"/>
        </w:numPr>
        <w:jc w:val="both"/>
        <w:rPr>
          <w:snapToGrid w:val="0"/>
        </w:rPr>
      </w:pPr>
      <w:r>
        <w:rPr>
          <w:snapToGrid w:val="0"/>
        </w:rPr>
        <w:t xml:space="preserve">Up to date Tax Clearance Certificate </w:t>
      </w:r>
    </w:p>
    <w:p w:rsidR="005F52F8" w:rsidRDefault="005F52F8" w:rsidP="005F52F8">
      <w:pPr>
        <w:pStyle w:val="NoSpacing"/>
        <w:numPr>
          <w:ilvl w:val="0"/>
          <w:numId w:val="1"/>
        </w:numPr>
        <w:jc w:val="both"/>
        <w:rPr>
          <w:snapToGrid w:val="0"/>
        </w:rPr>
      </w:pPr>
      <w:r>
        <w:rPr>
          <w:snapToGrid w:val="0"/>
        </w:rPr>
        <w:t>PAN Card.</w:t>
      </w:r>
    </w:p>
    <w:p w:rsidR="005F52F8" w:rsidRDefault="005F52F8" w:rsidP="005F52F8">
      <w:pPr>
        <w:pStyle w:val="NoSpacing"/>
        <w:numPr>
          <w:ilvl w:val="0"/>
          <w:numId w:val="1"/>
        </w:numPr>
        <w:jc w:val="both"/>
        <w:rPr>
          <w:snapToGrid w:val="0"/>
        </w:rPr>
      </w:pPr>
      <w:r>
        <w:rPr>
          <w:snapToGrid w:val="0"/>
        </w:rPr>
        <w:t>Copies of valid trade license or renewal certificate thereof.</w:t>
      </w:r>
    </w:p>
    <w:p w:rsidR="005F52F8" w:rsidRDefault="005F52F8" w:rsidP="005F52F8">
      <w:pPr>
        <w:pStyle w:val="NoSpacing"/>
        <w:numPr>
          <w:ilvl w:val="0"/>
          <w:numId w:val="1"/>
        </w:numPr>
        <w:jc w:val="both"/>
        <w:rPr>
          <w:snapToGrid w:val="0"/>
        </w:rPr>
      </w:pPr>
      <w:r>
        <w:rPr>
          <w:snapToGrid w:val="0"/>
        </w:rPr>
        <w:t>Documents showing experience (Work order/experience certificate).</w:t>
      </w:r>
    </w:p>
    <w:p w:rsidR="005F52F8" w:rsidRDefault="005F52F8" w:rsidP="005F52F8">
      <w:pPr>
        <w:pStyle w:val="NoSpacing"/>
        <w:numPr>
          <w:ilvl w:val="0"/>
          <w:numId w:val="1"/>
        </w:numPr>
        <w:jc w:val="both"/>
        <w:rPr>
          <w:snapToGrid w:val="0"/>
        </w:rPr>
      </w:pPr>
      <w:r>
        <w:rPr>
          <w:snapToGrid w:val="0"/>
        </w:rPr>
        <w:t xml:space="preserve">Constitution of the firm of the </w:t>
      </w:r>
      <w:proofErr w:type="spellStart"/>
      <w:r>
        <w:rPr>
          <w:snapToGrid w:val="0"/>
        </w:rPr>
        <w:t>tenderer</w:t>
      </w:r>
      <w:proofErr w:type="spellEnd"/>
      <w:r>
        <w:rPr>
          <w:snapToGrid w:val="0"/>
        </w:rPr>
        <w:t>.</w:t>
      </w:r>
    </w:p>
    <w:p w:rsidR="005F52F8" w:rsidRDefault="005F52F8" w:rsidP="005F52F8">
      <w:pPr>
        <w:pStyle w:val="NoSpacing"/>
        <w:jc w:val="both"/>
        <w:rPr>
          <w:b/>
          <w:snapToGrid w:val="0"/>
          <w:sz w:val="4"/>
        </w:rPr>
      </w:pPr>
    </w:p>
    <w:p w:rsidR="00BF3CB1" w:rsidRDefault="005F52F8" w:rsidP="00BF3CB1">
      <w:pPr>
        <w:pStyle w:val="NoSpacing"/>
        <w:jc w:val="both"/>
      </w:pPr>
      <w:r>
        <w:rPr>
          <w:snapToGrid w:val="0"/>
        </w:rPr>
        <w:t>1</w:t>
      </w:r>
      <w:r w:rsidR="00BF3CB1">
        <w:rPr>
          <w:snapToGrid w:val="0"/>
        </w:rPr>
        <w:t>4</w:t>
      </w:r>
      <w:r>
        <w:rPr>
          <w:snapToGrid w:val="0"/>
        </w:rPr>
        <w:t xml:space="preserve">.  </w:t>
      </w:r>
      <w:r>
        <w:t>The bidder shall provide Bank Deposit At- Call having validity to cover the period of tender from any Nationa</w:t>
      </w:r>
      <w:r w:rsidR="00BF3CB1">
        <w:t xml:space="preserve">lized Bank for an amount of </w:t>
      </w:r>
      <w:r w:rsidR="00BF3CB1" w:rsidRPr="00BF3CB1">
        <w:rPr>
          <w:b/>
        </w:rPr>
        <w:t>Rs 1</w:t>
      </w:r>
      <w:r w:rsidRPr="00BF3CB1">
        <w:rPr>
          <w:b/>
        </w:rPr>
        <w:t>,</w:t>
      </w:r>
      <w:r w:rsidR="00BF3CB1" w:rsidRPr="00BF3CB1">
        <w:rPr>
          <w:b/>
        </w:rPr>
        <w:t>00,</w:t>
      </w:r>
      <w:r w:rsidR="00674F52">
        <w:rPr>
          <w:b/>
        </w:rPr>
        <w:t>0</w:t>
      </w:r>
      <w:r w:rsidRPr="00BF3CB1">
        <w:rPr>
          <w:b/>
        </w:rPr>
        <w:t>00/-(</w:t>
      </w:r>
      <w:r w:rsidR="00BF3CB1" w:rsidRPr="00BF3CB1">
        <w:rPr>
          <w:b/>
        </w:rPr>
        <w:t>One Lac</w:t>
      </w:r>
      <w:r w:rsidRPr="00BF3CB1">
        <w:rPr>
          <w:b/>
        </w:rPr>
        <w:t>) only as Earnest Money</w:t>
      </w:r>
      <w:r>
        <w:t xml:space="preserve"> along with the tender. This amount shall be released after validity period of tender, in case of successful bidders and that of un-successful bidders will be released after finalization of tender.   </w:t>
      </w:r>
    </w:p>
    <w:p w:rsidR="00BF3CB1" w:rsidRDefault="00BF3CB1" w:rsidP="00BF3CB1">
      <w:pPr>
        <w:pStyle w:val="NoSpacing"/>
        <w:ind w:left="360"/>
        <w:jc w:val="right"/>
      </w:pPr>
    </w:p>
    <w:p w:rsidR="005F52F8" w:rsidRDefault="005F52F8" w:rsidP="00BF3CB1">
      <w:pPr>
        <w:pStyle w:val="NoSpacing"/>
        <w:ind w:left="360"/>
        <w:jc w:val="right"/>
        <w:rPr>
          <w:b/>
        </w:rPr>
      </w:pPr>
      <w:r>
        <w:t xml:space="preserve">                                                                                                                             </w:t>
      </w:r>
      <w:r>
        <w:rPr>
          <w:b/>
        </w:rPr>
        <w:t>(Continued to P/3)</w:t>
      </w:r>
    </w:p>
    <w:p w:rsidR="005F52F8" w:rsidRDefault="005F52F8" w:rsidP="005F52F8">
      <w:pPr>
        <w:pStyle w:val="NoSpacing"/>
        <w:jc w:val="both"/>
        <w:rPr>
          <w:b/>
        </w:rPr>
      </w:pPr>
    </w:p>
    <w:p w:rsidR="005F52F8" w:rsidRDefault="005F52F8" w:rsidP="005F52F8">
      <w:pPr>
        <w:pStyle w:val="NoSpacing"/>
        <w:jc w:val="both"/>
        <w:rPr>
          <w:b/>
        </w:rPr>
      </w:pPr>
    </w:p>
    <w:p w:rsidR="005F52F8" w:rsidRDefault="005F52F8" w:rsidP="005F52F8">
      <w:pPr>
        <w:pStyle w:val="NoSpacing"/>
        <w:jc w:val="both"/>
        <w:rPr>
          <w:b/>
        </w:rPr>
      </w:pPr>
    </w:p>
    <w:p w:rsidR="00BF3CB1" w:rsidRDefault="00BF3CB1" w:rsidP="005F52F8">
      <w:pPr>
        <w:pStyle w:val="NoSpacing"/>
        <w:jc w:val="both"/>
        <w:rPr>
          <w:b/>
        </w:rPr>
      </w:pPr>
    </w:p>
    <w:p w:rsidR="00BF3CB1" w:rsidRDefault="00BF3CB1" w:rsidP="005F52F8">
      <w:pPr>
        <w:pStyle w:val="NoSpacing"/>
        <w:jc w:val="both"/>
        <w:rPr>
          <w:b/>
        </w:rPr>
      </w:pPr>
    </w:p>
    <w:p w:rsidR="00BF3CB1" w:rsidRDefault="00BF3CB1" w:rsidP="005F52F8">
      <w:pPr>
        <w:pStyle w:val="NoSpacing"/>
        <w:jc w:val="both"/>
        <w:rPr>
          <w:b/>
        </w:rPr>
      </w:pPr>
    </w:p>
    <w:p w:rsidR="00BF3CB1" w:rsidRDefault="00BF3CB1" w:rsidP="005F52F8">
      <w:pPr>
        <w:pStyle w:val="NoSpacing"/>
        <w:jc w:val="both"/>
        <w:rPr>
          <w:b/>
        </w:rPr>
      </w:pPr>
    </w:p>
    <w:p w:rsidR="00BF3CB1" w:rsidRDefault="00BF3CB1" w:rsidP="005F52F8">
      <w:pPr>
        <w:pStyle w:val="NoSpacing"/>
        <w:jc w:val="both"/>
        <w:rPr>
          <w:b/>
        </w:rPr>
      </w:pPr>
    </w:p>
    <w:p w:rsidR="00BF3CB1" w:rsidRDefault="00BF3CB1" w:rsidP="005F52F8">
      <w:pPr>
        <w:pStyle w:val="NoSpacing"/>
        <w:jc w:val="both"/>
        <w:rPr>
          <w:b/>
        </w:rPr>
      </w:pPr>
    </w:p>
    <w:p w:rsidR="00BF3CB1" w:rsidRDefault="00BF3CB1" w:rsidP="005F52F8">
      <w:pPr>
        <w:pStyle w:val="NoSpacing"/>
        <w:jc w:val="both"/>
        <w:rPr>
          <w:b/>
        </w:rPr>
      </w:pPr>
    </w:p>
    <w:p w:rsidR="00BF3CB1" w:rsidRDefault="00BF3CB1" w:rsidP="005F52F8">
      <w:pPr>
        <w:pStyle w:val="NoSpacing"/>
        <w:jc w:val="both"/>
        <w:rPr>
          <w:b/>
        </w:rPr>
      </w:pPr>
    </w:p>
    <w:p w:rsidR="005F52F8" w:rsidRDefault="005F52F8" w:rsidP="005F52F8">
      <w:pPr>
        <w:pStyle w:val="NoSpacing"/>
        <w:jc w:val="center"/>
        <w:rPr>
          <w:b/>
        </w:rPr>
      </w:pPr>
      <w:r>
        <w:rPr>
          <w:b/>
        </w:rPr>
        <w:t>(Page-3)</w:t>
      </w:r>
    </w:p>
    <w:p w:rsidR="005F52F8" w:rsidRDefault="005F52F8" w:rsidP="005F52F8">
      <w:pPr>
        <w:pStyle w:val="NoSpacing"/>
        <w:rPr>
          <w:b/>
          <w:snapToGrid w:val="0"/>
          <w:sz w:val="8"/>
        </w:rPr>
      </w:pPr>
    </w:p>
    <w:p w:rsidR="005F52F8" w:rsidRDefault="005F52F8" w:rsidP="005F52F8">
      <w:pPr>
        <w:pStyle w:val="NoSpacing"/>
        <w:jc w:val="both"/>
        <w:rPr>
          <w:snapToGrid w:val="0"/>
          <w:sz w:val="10"/>
        </w:rPr>
      </w:pPr>
      <w:r>
        <w:rPr>
          <w:snapToGrid w:val="0"/>
        </w:rPr>
        <w:t>1</w:t>
      </w:r>
      <w:r w:rsidR="00BF3CB1">
        <w:rPr>
          <w:snapToGrid w:val="0"/>
        </w:rPr>
        <w:t>5</w:t>
      </w:r>
      <w:r>
        <w:rPr>
          <w:snapToGrid w:val="0"/>
        </w:rPr>
        <w:t xml:space="preserve">.  Price quoted should be met F.O.R. Door </w:t>
      </w:r>
      <w:proofErr w:type="gramStart"/>
      <w:r>
        <w:rPr>
          <w:snapToGrid w:val="0"/>
        </w:rPr>
        <w:t xml:space="preserve">delivery </w:t>
      </w:r>
      <w:r w:rsidR="00BF3CB1">
        <w:rPr>
          <w:snapToGrid w:val="0"/>
        </w:rPr>
        <w:t xml:space="preserve"> in</w:t>
      </w:r>
      <w:proofErr w:type="gramEnd"/>
      <w:r w:rsidR="00BF3CB1">
        <w:rPr>
          <w:snapToGrid w:val="0"/>
        </w:rPr>
        <w:t xml:space="preserve"> any place of Tripura.</w:t>
      </w:r>
    </w:p>
    <w:p w:rsidR="005F52F8" w:rsidRDefault="005F52F8" w:rsidP="005F52F8">
      <w:pPr>
        <w:pStyle w:val="NoSpacing"/>
        <w:jc w:val="both"/>
        <w:rPr>
          <w:snapToGrid w:val="0"/>
          <w:sz w:val="10"/>
        </w:rPr>
      </w:pPr>
      <w:r>
        <w:rPr>
          <w:snapToGrid w:val="0"/>
        </w:rPr>
        <w:t>1</w:t>
      </w:r>
      <w:r w:rsidR="00BF3CB1">
        <w:rPr>
          <w:snapToGrid w:val="0"/>
        </w:rPr>
        <w:t>6</w:t>
      </w:r>
      <w:r>
        <w:rPr>
          <w:snapToGrid w:val="0"/>
        </w:rPr>
        <w:t xml:space="preserve">.   No insurance charge is admissible and successful </w:t>
      </w:r>
      <w:proofErr w:type="spellStart"/>
      <w:r>
        <w:rPr>
          <w:snapToGrid w:val="0"/>
        </w:rPr>
        <w:t>Tenderer</w:t>
      </w:r>
      <w:proofErr w:type="spellEnd"/>
      <w:r>
        <w:rPr>
          <w:snapToGrid w:val="0"/>
        </w:rPr>
        <w:t xml:space="preserve"> will be responsible for any damage and loss in transit on way to destination.</w:t>
      </w:r>
    </w:p>
    <w:p w:rsidR="005F52F8" w:rsidRDefault="005F52F8" w:rsidP="005F52F8">
      <w:pPr>
        <w:pStyle w:val="NoSpacing"/>
        <w:jc w:val="both"/>
        <w:rPr>
          <w:snapToGrid w:val="0"/>
        </w:rPr>
      </w:pPr>
      <w:r>
        <w:rPr>
          <w:snapToGrid w:val="0"/>
        </w:rPr>
        <w:t>1</w:t>
      </w:r>
      <w:r w:rsidR="00BF3CB1">
        <w:rPr>
          <w:snapToGrid w:val="0"/>
        </w:rPr>
        <w:t>7</w:t>
      </w:r>
      <w:r>
        <w:rPr>
          <w:snapToGrid w:val="0"/>
        </w:rPr>
        <w:t xml:space="preserve">.    Any default or breach of contract and non-execution of supply order  shall lead to forfeiture of earnest money/security deposit of the successful </w:t>
      </w:r>
      <w:proofErr w:type="spellStart"/>
      <w:r>
        <w:rPr>
          <w:snapToGrid w:val="0"/>
        </w:rPr>
        <w:t>Tenderer</w:t>
      </w:r>
      <w:proofErr w:type="spellEnd"/>
      <w:r>
        <w:rPr>
          <w:snapToGrid w:val="0"/>
        </w:rPr>
        <w:t xml:space="preserve"> beside to such action as may be considered appropriate by the Director of Family Welfare &amp; P.M., Government of Tripura, Agartala including black listing / delisting the </w:t>
      </w:r>
      <w:proofErr w:type="spellStart"/>
      <w:r>
        <w:rPr>
          <w:snapToGrid w:val="0"/>
        </w:rPr>
        <w:t>Tenderer</w:t>
      </w:r>
      <w:proofErr w:type="spellEnd"/>
      <w:r>
        <w:rPr>
          <w:snapToGrid w:val="0"/>
        </w:rPr>
        <w:t xml:space="preserve"> for the future purpose.</w:t>
      </w:r>
    </w:p>
    <w:p w:rsidR="005F52F8" w:rsidRDefault="007E66F2" w:rsidP="005F52F8">
      <w:pPr>
        <w:pStyle w:val="NoSpacing"/>
        <w:jc w:val="both"/>
        <w:rPr>
          <w:snapToGrid w:val="0"/>
        </w:rPr>
      </w:pPr>
      <w:r>
        <w:rPr>
          <w:snapToGrid w:val="0"/>
        </w:rPr>
        <w:t>18</w:t>
      </w:r>
      <w:r w:rsidR="005F52F8">
        <w:rPr>
          <w:snapToGrid w:val="0"/>
        </w:rPr>
        <w:t xml:space="preserve">.    If any item supplied is found to be not of Standard quality, the </w:t>
      </w:r>
      <w:proofErr w:type="spellStart"/>
      <w:r w:rsidR="005F52F8">
        <w:rPr>
          <w:snapToGrid w:val="0"/>
        </w:rPr>
        <w:t>not</w:t>
      </w:r>
      <w:proofErr w:type="spellEnd"/>
      <w:r w:rsidR="005F52F8">
        <w:rPr>
          <w:snapToGrid w:val="0"/>
        </w:rPr>
        <w:t xml:space="preserve"> of standard quality supplied should be taken back and replaced by fresh stock at own cost of supplier irrespective of whether any part consumed or not.</w:t>
      </w:r>
    </w:p>
    <w:p w:rsidR="005F52F8" w:rsidRDefault="005F52F8" w:rsidP="005F52F8">
      <w:pPr>
        <w:pStyle w:val="NoSpacing"/>
        <w:jc w:val="both"/>
        <w:rPr>
          <w:snapToGrid w:val="0"/>
          <w:sz w:val="12"/>
        </w:rPr>
      </w:pPr>
    </w:p>
    <w:p w:rsidR="005F52F8" w:rsidRDefault="007E66F2" w:rsidP="005F52F8">
      <w:pPr>
        <w:pStyle w:val="NoSpacing"/>
        <w:jc w:val="both"/>
        <w:rPr>
          <w:snapToGrid w:val="0"/>
        </w:rPr>
      </w:pPr>
      <w:r>
        <w:rPr>
          <w:snapToGrid w:val="0"/>
        </w:rPr>
        <w:t>19</w:t>
      </w:r>
      <w:r w:rsidR="005F52F8">
        <w:rPr>
          <w:snapToGrid w:val="0"/>
        </w:rPr>
        <w:t>.  The Director of Family Welfare &amp; P.M., Government of Tripura, Agartala reserves the right to accept or reject any tender without assigning any reason thereof and Tender may be accepted or rejected in part or in whole.</w:t>
      </w:r>
    </w:p>
    <w:p w:rsidR="005F52F8" w:rsidRDefault="005F52F8" w:rsidP="005F52F8">
      <w:pPr>
        <w:pStyle w:val="NoSpacing"/>
        <w:jc w:val="both"/>
        <w:rPr>
          <w:snapToGrid w:val="0"/>
          <w:sz w:val="10"/>
        </w:rPr>
      </w:pPr>
    </w:p>
    <w:p w:rsidR="005F52F8" w:rsidRDefault="005F52F8" w:rsidP="005F52F8">
      <w:pPr>
        <w:pStyle w:val="NoSpacing"/>
        <w:jc w:val="both"/>
        <w:rPr>
          <w:snapToGrid w:val="0"/>
        </w:rPr>
      </w:pPr>
      <w:r>
        <w:rPr>
          <w:snapToGrid w:val="0"/>
        </w:rPr>
        <w:t>2</w:t>
      </w:r>
      <w:r w:rsidR="007E66F2">
        <w:rPr>
          <w:snapToGrid w:val="0"/>
        </w:rPr>
        <w:t>0</w:t>
      </w:r>
      <w:r>
        <w:rPr>
          <w:snapToGrid w:val="0"/>
        </w:rPr>
        <w:t xml:space="preserve">.   In case of legal dispute the jurisdiction will be the Tripura High Court, Agartala. </w:t>
      </w:r>
    </w:p>
    <w:p w:rsidR="005F52F8" w:rsidRDefault="005F52F8" w:rsidP="005F52F8">
      <w:pPr>
        <w:pStyle w:val="NoSpacing"/>
        <w:jc w:val="both"/>
        <w:rPr>
          <w:b/>
          <w:snapToGrid w:val="0"/>
        </w:rPr>
      </w:pPr>
    </w:p>
    <w:p w:rsidR="005F52F8" w:rsidRDefault="005F52F8" w:rsidP="005F52F8">
      <w:pPr>
        <w:pStyle w:val="NoSpacing"/>
        <w:jc w:val="both"/>
        <w:rPr>
          <w:snapToGrid w:val="0"/>
          <w:sz w:val="10"/>
        </w:rPr>
      </w:pPr>
      <w:r>
        <w:rPr>
          <w:snapToGrid w:val="0"/>
        </w:rPr>
        <w:t>2</w:t>
      </w:r>
      <w:r w:rsidR="007E66F2">
        <w:rPr>
          <w:snapToGrid w:val="0"/>
        </w:rPr>
        <w:t>1</w:t>
      </w:r>
      <w:r>
        <w:rPr>
          <w:snapToGrid w:val="0"/>
        </w:rPr>
        <w:t>.   The Director of Family Welfare &amp; P.M., Government of Tripura, Agartala reserves the right to unilaterally terminate the contract or cancel the acceptance of the rate and firm at any time without notice before expiry of the period for which rate is now invited.</w:t>
      </w:r>
    </w:p>
    <w:p w:rsidR="005F52F8" w:rsidRDefault="005F52F8" w:rsidP="005F52F8">
      <w:pPr>
        <w:pStyle w:val="NoSpacing"/>
        <w:jc w:val="both"/>
        <w:rPr>
          <w:snapToGrid w:val="0"/>
        </w:rPr>
      </w:pPr>
      <w:r>
        <w:rPr>
          <w:snapToGrid w:val="0"/>
        </w:rPr>
        <w:t>2</w:t>
      </w:r>
      <w:r w:rsidR="007E66F2">
        <w:rPr>
          <w:snapToGrid w:val="0"/>
        </w:rPr>
        <w:t>2</w:t>
      </w:r>
      <w:r>
        <w:rPr>
          <w:snapToGrid w:val="0"/>
        </w:rPr>
        <w:t>.    Extension of rate for supply may be considered for 2</w:t>
      </w:r>
      <w:r>
        <w:rPr>
          <w:snapToGrid w:val="0"/>
          <w:vertAlign w:val="superscript"/>
        </w:rPr>
        <w:t>nd</w:t>
      </w:r>
      <w:r>
        <w:rPr>
          <w:snapToGrid w:val="0"/>
        </w:rPr>
        <w:t xml:space="preserve"> year to the approved supplier on the basis of satisfactory performance and execution of supply order in time and in terms of quality.</w:t>
      </w:r>
    </w:p>
    <w:p w:rsidR="005F52F8" w:rsidRDefault="005F52F8" w:rsidP="005F52F8">
      <w:pPr>
        <w:pStyle w:val="NoSpacing"/>
        <w:rPr>
          <w:snapToGrid w:val="0"/>
        </w:rPr>
      </w:pPr>
      <w:r>
        <w:rPr>
          <w:snapToGrid w:val="0"/>
        </w:rPr>
        <w:t xml:space="preserve">                </w:t>
      </w:r>
    </w:p>
    <w:p w:rsidR="005F52F8" w:rsidRDefault="005F52F8" w:rsidP="005F52F8">
      <w:pPr>
        <w:pStyle w:val="NoSpacing"/>
        <w:rPr>
          <w:snapToGrid w:val="0"/>
        </w:rPr>
      </w:pPr>
    </w:p>
    <w:p w:rsidR="005F52F8" w:rsidRPr="005959A1" w:rsidRDefault="005959A1" w:rsidP="005959A1">
      <w:pPr>
        <w:pStyle w:val="NoSpacing"/>
      </w:pPr>
      <w:r>
        <w:rPr>
          <w:snapToGrid w:val="0"/>
        </w:rPr>
        <w:t xml:space="preserve">                                                                                                                                   </w:t>
      </w:r>
    </w:p>
    <w:p w:rsidR="005F52F8" w:rsidRPr="005959A1" w:rsidRDefault="005F52F8" w:rsidP="005959A1">
      <w:pPr>
        <w:pStyle w:val="NoSpacing"/>
      </w:pPr>
      <w:r w:rsidRPr="005959A1">
        <w:t xml:space="preserve">                                                                                                                       </w:t>
      </w:r>
      <w:r w:rsidR="005959A1">
        <w:t xml:space="preserve">                  </w:t>
      </w:r>
      <w:r w:rsidRPr="005959A1">
        <w:t xml:space="preserve"> </w:t>
      </w:r>
      <w:r w:rsidR="005959A1" w:rsidRPr="005959A1">
        <w:t>Sd./16-7-2015</w:t>
      </w:r>
      <w:r w:rsidRPr="005959A1">
        <w:t xml:space="preserve">            </w:t>
      </w:r>
    </w:p>
    <w:p w:rsidR="005F52F8" w:rsidRPr="005959A1" w:rsidRDefault="005959A1" w:rsidP="005959A1">
      <w:pPr>
        <w:pStyle w:val="NoSpacing"/>
      </w:pPr>
      <w:r>
        <w:t xml:space="preserve">                                                                                                                      </w:t>
      </w:r>
      <w:r w:rsidR="005F52F8" w:rsidRPr="005959A1">
        <w:t>Director of Family Welfare &amp; P.M</w:t>
      </w:r>
    </w:p>
    <w:p w:rsidR="005F52F8" w:rsidRPr="005959A1" w:rsidRDefault="005959A1" w:rsidP="005959A1">
      <w:pPr>
        <w:pStyle w:val="NoSpacing"/>
      </w:pPr>
      <w:r>
        <w:rPr>
          <w:highlight w:val="yellow"/>
        </w:rPr>
        <w:t xml:space="preserve">                                                                                                                       </w:t>
      </w:r>
      <w:proofErr w:type="gramStart"/>
      <w:r w:rsidR="005F52F8" w:rsidRPr="005959A1">
        <w:rPr>
          <w:highlight w:val="yellow"/>
        </w:rPr>
        <w:t>Government of Tripura, Agartala.</w:t>
      </w:r>
      <w:proofErr w:type="gramEnd"/>
    </w:p>
    <w:p w:rsidR="005F52F8" w:rsidRDefault="005F52F8" w:rsidP="005F52F8">
      <w:pPr>
        <w:pStyle w:val="NoSpacing"/>
        <w:rPr>
          <w:u w:val="single"/>
        </w:rPr>
      </w:pPr>
    </w:p>
    <w:p w:rsidR="00305DB8" w:rsidRDefault="009D205C" w:rsidP="009D205C">
      <w:pPr>
        <w:pStyle w:val="NoSpacing"/>
      </w:pPr>
      <w:r>
        <w:t>Enclosed:-</w:t>
      </w:r>
    </w:p>
    <w:p w:rsidR="009D205C" w:rsidRDefault="009D205C" w:rsidP="009D205C">
      <w:pPr>
        <w:pStyle w:val="NoSpacing"/>
        <w:numPr>
          <w:ilvl w:val="0"/>
          <w:numId w:val="13"/>
        </w:numPr>
      </w:pPr>
      <w:r>
        <w:t>Annexure-A (specification of the item).</w:t>
      </w:r>
    </w:p>
    <w:p w:rsidR="009D205C" w:rsidRDefault="009D205C" w:rsidP="009D205C">
      <w:pPr>
        <w:pStyle w:val="NoSpacing"/>
        <w:numPr>
          <w:ilvl w:val="0"/>
          <w:numId w:val="13"/>
        </w:numPr>
      </w:pPr>
      <w:r>
        <w:t>Annexure-B (declaration by the Bidder to be submitted in Technical Bid).</w:t>
      </w:r>
    </w:p>
    <w:p w:rsidR="009D205C" w:rsidRDefault="009D205C" w:rsidP="009D205C">
      <w:pPr>
        <w:pStyle w:val="NoSpacing"/>
        <w:numPr>
          <w:ilvl w:val="0"/>
          <w:numId w:val="13"/>
        </w:numPr>
      </w:pPr>
      <w:r>
        <w:t>Annexure-C (list of documents should be submitted in technical Bid).</w:t>
      </w:r>
    </w:p>
    <w:p w:rsidR="00E33486" w:rsidRDefault="00E33486" w:rsidP="00E33486">
      <w:pPr>
        <w:pStyle w:val="NoSpacing"/>
        <w:ind w:left="720"/>
      </w:pPr>
    </w:p>
    <w:p w:rsidR="00E33486" w:rsidRDefault="00E33486" w:rsidP="00E33486">
      <w:pPr>
        <w:pStyle w:val="NoSpacing"/>
        <w:ind w:left="720"/>
      </w:pPr>
    </w:p>
    <w:p w:rsidR="009D205C" w:rsidRPr="009D205C" w:rsidRDefault="005959A1" w:rsidP="009D205C">
      <w:pPr>
        <w:pStyle w:val="NoSpacing"/>
      </w:pPr>
      <w:r>
        <w:t xml:space="preserve">                                                                                                                                      Sd</w:t>
      </w:r>
      <w:proofErr w:type="gramStart"/>
      <w:r>
        <w:t>./</w:t>
      </w:r>
      <w:proofErr w:type="gramEnd"/>
      <w:r>
        <w:t>16-7-2015</w:t>
      </w:r>
    </w:p>
    <w:p w:rsidR="00E33486" w:rsidRDefault="00E33486" w:rsidP="00E33486">
      <w:pPr>
        <w:pStyle w:val="NoSpacing"/>
        <w:ind w:left="5760"/>
      </w:pPr>
      <w:r>
        <w:t>Director of Family Welfare &amp; P.M</w:t>
      </w:r>
    </w:p>
    <w:p w:rsidR="00E33486" w:rsidRDefault="00E33486" w:rsidP="00E33486">
      <w:pPr>
        <w:pStyle w:val="NoSpacing"/>
        <w:ind w:left="5760"/>
      </w:pPr>
      <w:proofErr w:type="gramStart"/>
      <w:r>
        <w:rPr>
          <w:highlight w:val="yellow"/>
        </w:rPr>
        <w:t>Government of Tripura, Agartala.</w:t>
      </w:r>
      <w:proofErr w:type="gramEnd"/>
    </w:p>
    <w:p w:rsidR="007E66F2" w:rsidRDefault="007E66F2"/>
    <w:p w:rsidR="007E66F2" w:rsidRDefault="007E66F2"/>
    <w:p w:rsidR="007E66F2" w:rsidRDefault="007E66F2"/>
    <w:p w:rsidR="006A1716" w:rsidRDefault="006A1716"/>
    <w:p w:rsidR="00DC2813" w:rsidRPr="00DC2813" w:rsidRDefault="00DC2813" w:rsidP="00DC2813">
      <w:pPr>
        <w:pStyle w:val="NoSpacing"/>
        <w:jc w:val="right"/>
        <w:rPr>
          <w:b/>
        </w:rPr>
      </w:pPr>
      <w:r w:rsidRPr="00DC2813">
        <w:rPr>
          <w:b/>
        </w:rPr>
        <w:lastRenderedPageBreak/>
        <w:t>Annexure-A</w:t>
      </w:r>
    </w:p>
    <w:p w:rsidR="00DA4456" w:rsidRPr="003B778B" w:rsidRDefault="00DA4456" w:rsidP="004C56D7">
      <w:pPr>
        <w:pStyle w:val="NoSpacing"/>
        <w:jc w:val="center"/>
        <w:rPr>
          <w:b/>
        </w:rPr>
      </w:pPr>
      <w:r w:rsidRPr="003B778B">
        <w:rPr>
          <w:b/>
        </w:rPr>
        <w:t>LED Scrolling Message Display Board/Digital Display Board</w:t>
      </w:r>
    </w:p>
    <w:p w:rsidR="00DA4456" w:rsidRPr="004C56D7" w:rsidRDefault="00DA4456" w:rsidP="004C56D7">
      <w:pPr>
        <w:pStyle w:val="NoSpacing"/>
        <w:jc w:val="center"/>
        <w:rPr>
          <w:b/>
          <w:u w:val="single"/>
        </w:rPr>
      </w:pPr>
      <w:r w:rsidRPr="004C56D7">
        <w:rPr>
          <w:b/>
          <w:u w:val="single"/>
        </w:rPr>
        <w:t>Technical Specification</w:t>
      </w:r>
    </w:p>
    <w:p w:rsidR="00DA4456" w:rsidRDefault="00DA4456" w:rsidP="004C56D7">
      <w:pPr>
        <w:pStyle w:val="NoSpacing"/>
        <w:numPr>
          <w:ilvl w:val="0"/>
          <w:numId w:val="7"/>
        </w:numPr>
        <w:rPr>
          <w:b/>
        </w:rPr>
      </w:pPr>
      <w:r>
        <w:rPr>
          <w:b/>
        </w:rPr>
        <w:t>Used LED’s Fundamental  Specification</w:t>
      </w:r>
    </w:p>
    <w:p w:rsidR="00DA4456" w:rsidRDefault="00DA4456" w:rsidP="004C56D7">
      <w:pPr>
        <w:pStyle w:val="NoSpacing"/>
        <w:numPr>
          <w:ilvl w:val="0"/>
          <w:numId w:val="8"/>
        </w:numPr>
      </w:pPr>
      <w:r>
        <w:t>LED size &amp; shape/Pixel size</w:t>
      </w:r>
      <w:r>
        <w:tab/>
        <w:t>:   4-5 mm Oval/Round shape, white</w:t>
      </w:r>
    </w:p>
    <w:p w:rsidR="00DA4456" w:rsidRDefault="00DA4456" w:rsidP="004C56D7">
      <w:pPr>
        <w:pStyle w:val="NoSpacing"/>
        <w:numPr>
          <w:ilvl w:val="0"/>
          <w:numId w:val="8"/>
        </w:numPr>
      </w:pPr>
      <w:r>
        <w:t>LED Type</w:t>
      </w:r>
      <w:r>
        <w:tab/>
        <w:t>:   P 10mm</w:t>
      </w:r>
    </w:p>
    <w:p w:rsidR="00DA4456" w:rsidRDefault="00DA4456" w:rsidP="004C56D7">
      <w:pPr>
        <w:pStyle w:val="NoSpacing"/>
        <w:numPr>
          <w:ilvl w:val="0"/>
          <w:numId w:val="8"/>
        </w:numPr>
      </w:pPr>
      <w:r>
        <w:t xml:space="preserve">Pixel pitch:   </w:t>
      </w:r>
      <w:r>
        <w:tab/>
        <w:t xml:space="preserve">:   Matrix Led pitch less than 10mm to maintain good                                                                                                                                            </w:t>
      </w:r>
    </w:p>
    <w:p w:rsidR="00DA4456" w:rsidRDefault="00DA4456" w:rsidP="00DA4456">
      <w:pPr>
        <w:pStyle w:val="NoSpacing"/>
      </w:pPr>
      <w:r>
        <w:t xml:space="preserve">                                 </w:t>
      </w:r>
      <w:r w:rsidR="002E2E4D">
        <w:t xml:space="preserve">          </w:t>
      </w:r>
      <w:r>
        <w:t xml:space="preserve">     </w:t>
      </w:r>
      <w:proofErr w:type="gramStart"/>
      <w:r>
        <w:t>resolution</w:t>
      </w:r>
      <w:proofErr w:type="gramEnd"/>
      <w:r>
        <w:t>.</w:t>
      </w:r>
    </w:p>
    <w:p w:rsidR="00DA4456" w:rsidRDefault="00DA4456" w:rsidP="004C56D7">
      <w:pPr>
        <w:pStyle w:val="NoSpacing"/>
        <w:numPr>
          <w:ilvl w:val="0"/>
          <w:numId w:val="8"/>
        </w:numPr>
      </w:pPr>
      <w:r>
        <w:t>Pixel Density</w:t>
      </w:r>
      <w:r>
        <w:tab/>
        <w:t>:   10000(dots/m2)</w:t>
      </w:r>
    </w:p>
    <w:p w:rsidR="00DA4456" w:rsidRDefault="00DA4456" w:rsidP="004C56D7">
      <w:pPr>
        <w:pStyle w:val="NoSpacing"/>
        <w:numPr>
          <w:ilvl w:val="0"/>
          <w:numId w:val="8"/>
        </w:numPr>
      </w:pPr>
      <w:r>
        <w:t>Display  size</w:t>
      </w:r>
      <w:r>
        <w:tab/>
        <w:t>:   60”  x  6”</w:t>
      </w:r>
    </w:p>
    <w:p w:rsidR="00DA4456" w:rsidRDefault="00DA4456" w:rsidP="004C56D7">
      <w:pPr>
        <w:pStyle w:val="NoSpacing"/>
        <w:numPr>
          <w:ilvl w:val="0"/>
          <w:numId w:val="8"/>
        </w:numPr>
      </w:pPr>
      <w:r>
        <w:t>Cabinet Dimension</w:t>
      </w:r>
      <w:r>
        <w:tab/>
        <w:t>:   10”  x  67”  x  4”</w:t>
      </w:r>
    </w:p>
    <w:p w:rsidR="00DA4456" w:rsidRDefault="004C56D7" w:rsidP="004C56D7">
      <w:pPr>
        <w:pStyle w:val="NoSpacing"/>
        <w:numPr>
          <w:ilvl w:val="0"/>
          <w:numId w:val="8"/>
        </w:numPr>
      </w:pPr>
      <w:r>
        <w:t xml:space="preserve"> </w:t>
      </w:r>
      <w:r w:rsidR="00DA4456">
        <w:t>Driving method</w:t>
      </w:r>
      <w:r w:rsidR="00DA4456">
        <w:tab/>
        <w:t>:   ¼  or  1/8 Scanning</w:t>
      </w:r>
    </w:p>
    <w:p w:rsidR="00DA4456" w:rsidRDefault="00DA4456" w:rsidP="004C56D7">
      <w:pPr>
        <w:pStyle w:val="NoSpacing"/>
        <w:numPr>
          <w:ilvl w:val="0"/>
          <w:numId w:val="8"/>
        </w:numPr>
      </w:pPr>
      <w:r>
        <w:t>Level Vision</w:t>
      </w:r>
      <w:r>
        <w:tab/>
        <w:t>:     &gt;   120’C</w:t>
      </w:r>
    </w:p>
    <w:p w:rsidR="00DA4456" w:rsidRDefault="00DA4456" w:rsidP="004C56D7">
      <w:pPr>
        <w:pStyle w:val="NoSpacing"/>
        <w:numPr>
          <w:ilvl w:val="0"/>
          <w:numId w:val="8"/>
        </w:numPr>
      </w:pPr>
      <w:r>
        <w:t>Opening Temperature &amp; Humidity</w:t>
      </w:r>
      <w:r>
        <w:tab/>
        <w:t>:   O-55’C &amp; 0%-95% NON-CONSIDERING</w:t>
      </w:r>
    </w:p>
    <w:p w:rsidR="00DA4456" w:rsidRDefault="00DA4456" w:rsidP="004C56D7">
      <w:pPr>
        <w:pStyle w:val="NoSpacing"/>
        <w:numPr>
          <w:ilvl w:val="0"/>
          <w:numId w:val="8"/>
        </w:numPr>
      </w:pPr>
      <w:r>
        <w:t>Working Voltage</w:t>
      </w:r>
      <w:r>
        <w:tab/>
        <w:t>:   AC 220V/ 110V  +  10%</w:t>
      </w:r>
    </w:p>
    <w:p w:rsidR="00DA4456" w:rsidRDefault="00DA4456" w:rsidP="00DA4456">
      <w:pPr>
        <w:pStyle w:val="NoSpacing"/>
        <w:numPr>
          <w:ilvl w:val="0"/>
          <w:numId w:val="8"/>
        </w:numPr>
      </w:pPr>
      <w:r>
        <w:t>Transmission Distance/Visibility range</w:t>
      </w:r>
      <w:r>
        <w:tab/>
        <w:t xml:space="preserve">:   100 feet from the point of fixation and the elevation </w:t>
      </w:r>
      <w:proofErr w:type="gramStart"/>
      <w:r>
        <w:t>of</w:t>
      </w:r>
      <w:r w:rsidR="009C7C58">
        <w:t xml:space="preserve"> </w:t>
      </w:r>
      <w:r>
        <w:t xml:space="preserve"> 7</w:t>
      </w:r>
      <w:proofErr w:type="gramEnd"/>
      <w:r>
        <w:t>-8 ft, from ground level, with absolute visual clarity.</w:t>
      </w:r>
    </w:p>
    <w:p w:rsidR="00DA4456" w:rsidRDefault="00DA4456" w:rsidP="00DA4456">
      <w:pPr>
        <w:pStyle w:val="NoSpacing"/>
      </w:pPr>
      <w:r>
        <w:t xml:space="preserve">                                                                                                </w:t>
      </w:r>
    </w:p>
    <w:p w:rsidR="00DA4456" w:rsidRDefault="00DA4456" w:rsidP="009C7C58">
      <w:pPr>
        <w:pStyle w:val="NoSpacing"/>
        <w:numPr>
          <w:ilvl w:val="0"/>
          <w:numId w:val="8"/>
        </w:numPr>
      </w:pPr>
      <w:r>
        <w:t>Life Span</w:t>
      </w:r>
      <w:r>
        <w:tab/>
        <w:t>:   100000 Hrs.</w:t>
      </w:r>
    </w:p>
    <w:p w:rsidR="00DA4456" w:rsidRDefault="00DA4456" w:rsidP="009C7C58">
      <w:pPr>
        <w:pStyle w:val="NoSpacing"/>
        <w:numPr>
          <w:ilvl w:val="0"/>
          <w:numId w:val="8"/>
        </w:numPr>
      </w:pPr>
      <w:r>
        <w:t>Brightness &amp; Regulation</w:t>
      </w:r>
      <w:r>
        <w:tab/>
        <w:t>:   3500-4500 Nits</w:t>
      </w:r>
    </w:p>
    <w:p w:rsidR="00DA4456" w:rsidRDefault="00DA4456" w:rsidP="009C7C58">
      <w:pPr>
        <w:pStyle w:val="NoSpacing"/>
        <w:numPr>
          <w:ilvl w:val="0"/>
          <w:numId w:val="8"/>
        </w:numPr>
      </w:pPr>
      <w:r>
        <w:t>Used Memory/Character No.</w:t>
      </w:r>
      <w:r>
        <w:tab/>
        <w:t xml:space="preserve">:   </w:t>
      </w:r>
      <w:r w:rsidR="003D2693">
        <w:t>Message will be stored in on board (Control Card) RAM.</w:t>
      </w:r>
    </w:p>
    <w:p w:rsidR="00DA4456" w:rsidRDefault="00DA4456" w:rsidP="005E293B">
      <w:pPr>
        <w:pStyle w:val="NoSpacing"/>
        <w:numPr>
          <w:ilvl w:val="0"/>
          <w:numId w:val="8"/>
        </w:numPr>
      </w:pPr>
      <w:r>
        <w:t>Font Size</w:t>
      </w:r>
      <w:r>
        <w:tab/>
        <w:t>:   Max 6”</w:t>
      </w:r>
    </w:p>
    <w:p w:rsidR="00DA4456" w:rsidRDefault="00DA4456" w:rsidP="005E293B">
      <w:pPr>
        <w:pStyle w:val="NoSpacing"/>
        <w:numPr>
          <w:ilvl w:val="0"/>
          <w:numId w:val="8"/>
        </w:numPr>
      </w:pPr>
      <w:r>
        <w:t>Mounting of LED</w:t>
      </w:r>
      <w:r>
        <w:tab/>
        <w:t xml:space="preserve">:   The LEDS would be mounted on FRP-4 grade Glass                            </w:t>
      </w:r>
    </w:p>
    <w:p w:rsidR="00DA4456" w:rsidRDefault="00DA4456" w:rsidP="00DA4456">
      <w:pPr>
        <w:pStyle w:val="NoSpacing"/>
      </w:pPr>
      <w:r>
        <w:t xml:space="preserve">                               </w:t>
      </w:r>
      <w:r w:rsidR="005E293B">
        <w:t xml:space="preserve">                               </w:t>
      </w:r>
      <w:r>
        <w:t xml:space="preserve"> Epoxy copper cladded Laminate based Printed</w:t>
      </w:r>
    </w:p>
    <w:p w:rsidR="00DA4456" w:rsidRDefault="00DA4456" w:rsidP="00DA4456">
      <w:pPr>
        <w:pStyle w:val="NoSpacing"/>
      </w:pPr>
      <w:r>
        <w:t xml:space="preserve">                               </w:t>
      </w:r>
      <w:r w:rsidR="005E293B">
        <w:t xml:space="preserve">                               </w:t>
      </w:r>
      <w:r>
        <w:t xml:space="preserve"> Circuit Boards, the ICs &amp; Resistor would be mounted</w:t>
      </w:r>
    </w:p>
    <w:p w:rsidR="00DA4456" w:rsidRDefault="00DA4456" w:rsidP="00DA4456">
      <w:pPr>
        <w:pStyle w:val="NoSpacing"/>
      </w:pPr>
      <w:r>
        <w:t xml:space="preserve">                                                               </w:t>
      </w:r>
      <w:proofErr w:type="gramStart"/>
      <w:r>
        <w:t>on</w:t>
      </w:r>
      <w:proofErr w:type="gramEnd"/>
      <w:r>
        <w:t xml:space="preserve"> FRP-2 grade paper Caldded Laminated based PCB.</w:t>
      </w:r>
    </w:p>
    <w:p w:rsidR="00DA4456" w:rsidRDefault="00DA4456" w:rsidP="005E293B">
      <w:pPr>
        <w:pStyle w:val="NoSpacing"/>
        <w:numPr>
          <w:ilvl w:val="0"/>
          <w:numId w:val="7"/>
        </w:numPr>
        <w:rPr>
          <w:b/>
        </w:rPr>
      </w:pPr>
      <w:r>
        <w:rPr>
          <w:b/>
        </w:rPr>
        <w:t>Cabinet Specification:</w:t>
      </w:r>
    </w:p>
    <w:p w:rsidR="00DA4456" w:rsidRDefault="00DA4456" w:rsidP="005E293B">
      <w:pPr>
        <w:pStyle w:val="NoSpacing"/>
        <w:numPr>
          <w:ilvl w:val="0"/>
          <w:numId w:val="9"/>
        </w:numPr>
      </w:pPr>
      <w:r>
        <w:t>The Cabinet would be fabricated out of Aluminum Angles/ ACP Sheet and 3mm Transparent Acrylic Sheet, in the front for Digital portion of Display Board.</w:t>
      </w:r>
    </w:p>
    <w:p w:rsidR="00DA4456" w:rsidRDefault="00DA4456" w:rsidP="00BD1816">
      <w:pPr>
        <w:pStyle w:val="NoSpacing"/>
        <w:numPr>
          <w:ilvl w:val="0"/>
          <w:numId w:val="9"/>
        </w:numPr>
      </w:pPr>
      <w:r>
        <w:t xml:space="preserve">Cabinet should be Dust protected and Splashing of Water as standard of </w:t>
      </w:r>
      <w:r>
        <w:rPr>
          <w:b/>
        </w:rPr>
        <w:t>IP54.</w:t>
      </w:r>
    </w:p>
    <w:p w:rsidR="00DA4456" w:rsidRDefault="00DA4456" w:rsidP="00BD1816">
      <w:pPr>
        <w:pStyle w:val="NoSpacing"/>
        <w:numPr>
          <w:ilvl w:val="0"/>
          <w:numId w:val="7"/>
        </w:numPr>
        <w:rPr>
          <w:b/>
        </w:rPr>
      </w:pPr>
      <w:r>
        <w:rPr>
          <w:b/>
        </w:rPr>
        <w:t>Operation-</w:t>
      </w:r>
    </w:p>
    <w:p w:rsidR="00DA4456" w:rsidRDefault="00DA4456" w:rsidP="00DA4456">
      <w:pPr>
        <w:pStyle w:val="NoSpacing"/>
      </w:pPr>
      <w:r>
        <w:t>Data Entry: From a PC- Pentium IV, AMD ATHLON, or equivalent having an serial/ USB port and preloaded with windows XP/2000/98, within 180-200 meters of the display board which will provided by us.</w:t>
      </w:r>
    </w:p>
    <w:p w:rsidR="00DA4456" w:rsidRDefault="00DA4456" w:rsidP="00BD1816">
      <w:pPr>
        <w:pStyle w:val="NoSpacing"/>
        <w:numPr>
          <w:ilvl w:val="0"/>
          <w:numId w:val="7"/>
        </w:numPr>
        <w:rPr>
          <w:b/>
        </w:rPr>
      </w:pPr>
      <w:r>
        <w:rPr>
          <w:b/>
        </w:rPr>
        <w:t>Power Supply:</w:t>
      </w:r>
    </w:p>
    <w:p w:rsidR="00DA4456" w:rsidRDefault="00DA4456" w:rsidP="00DA4456">
      <w:pPr>
        <w:pStyle w:val="NoSpacing"/>
      </w:pPr>
      <w:r>
        <w:t>SMPS for the CPU card for the ”Shift resistor” portion of the display board, complete with surge and spike suppressors  and watchdog circuitry which is additionally provided to ensure trouble free performance over an extended period of operation.</w:t>
      </w:r>
    </w:p>
    <w:p w:rsidR="00DA4456" w:rsidRDefault="00DA4456" w:rsidP="00BD1816">
      <w:pPr>
        <w:pStyle w:val="NoSpacing"/>
        <w:numPr>
          <w:ilvl w:val="0"/>
          <w:numId w:val="7"/>
        </w:numPr>
      </w:pPr>
      <w:r>
        <w:rPr>
          <w:b/>
        </w:rPr>
        <w:t xml:space="preserve">Software:  </w:t>
      </w:r>
      <w:r>
        <w:t>Customized operation Software package developed in Visual Basic and operating in Windows XP environment to be provided to control the LED Message  Display thru wire communication</w:t>
      </w:r>
    </w:p>
    <w:p w:rsidR="00DA4456" w:rsidRDefault="00DA4456" w:rsidP="003B778B">
      <w:pPr>
        <w:pStyle w:val="NoSpacing"/>
        <w:numPr>
          <w:ilvl w:val="0"/>
          <w:numId w:val="7"/>
        </w:numPr>
      </w:pPr>
      <w:r>
        <w:rPr>
          <w:b/>
        </w:rPr>
        <w:t>Technical Condition:</w:t>
      </w:r>
      <w:r>
        <w:t xml:space="preserve"> </w:t>
      </w:r>
    </w:p>
    <w:p w:rsidR="00DA4456" w:rsidRDefault="00DA4456" w:rsidP="003B778B">
      <w:pPr>
        <w:pStyle w:val="NoSpacing"/>
        <w:numPr>
          <w:ilvl w:val="0"/>
          <w:numId w:val="12"/>
        </w:numPr>
      </w:pPr>
      <w:r>
        <w:t>1 (one) year replacement warranty of the module from the date of installation/supply</w:t>
      </w:r>
    </w:p>
    <w:p w:rsidR="00DA4456" w:rsidRDefault="00DA4456" w:rsidP="003B778B">
      <w:pPr>
        <w:pStyle w:val="NoSpacing"/>
        <w:numPr>
          <w:ilvl w:val="0"/>
          <w:numId w:val="12"/>
        </w:numPr>
      </w:pPr>
      <w:r>
        <w:t>Having previous Purchase Order/Supply Order/Authorization Certificate from the Manufacturer Company before issuing tender notice.</w:t>
      </w:r>
    </w:p>
    <w:p w:rsidR="00DA4456" w:rsidRDefault="00DA4456" w:rsidP="003B778B">
      <w:pPr>
        <w:pStyle w:val="NoSpacing"/>
        <w:numPr>
          <w:ilvl w:val="0"/>
          <w:numId w:val="12"/>
        </w:numPr>
      </w:pPr>
      <w:r>
        <w:t>Installation must.</w:t>
      </w:r>
    </w:p>
    <w:p w:rsidR="00DA4456" w:rsidRDefault="00DA4456" w:rsidP="003B778B">
      <w:pPr>
        <w:pStyle w:val="NoSpacing"/>
        <w:numPr>
          <w:ilvl w:val="0"/>
          <w:numId w:val="12"/>
        </w:numPr>
      </w:pPr>
      <w:r>
        <w:t>Sale tax Registration with similar line of activities.</w:t>
      </w:r>
    </w:p>
    <w:p w:rsidR="00DA4456" w:rsidRDefault="00DA4456" w:rsidP="003B778B">
      <w:pPr>
        <w:pStyle w:val="NoSpacing"/>
        <w:numPr>
          <w:ilvl w:val="0"/>
          <w:numId w:val="12"/>
        </w:numPr>
      </w:pPr>
      <w:r>
        <w:t>Valid Trade License with similar line of activities.</w:t>
      </w:r>
    </w:p>
    <w:p w:rsidR="00DA4456" w:rsidRDefault="00DA4456" w:rsidP="006A1716">
      <w:pPr>
        <w:pStyle w:val="NoSpacing"/>
        <w:tabs>
          <w:tab w:val="left" w:pos="360"/>
          <w:tab w:val="left" w:pos="450"/>
        </w:tabs>
        <w:jc w:val="both"/>
      </w:pPr>
    </w:p>
    <w:p w:rsidR="00DA4456" w:rsidRDefault="00DA4456" w:rsidP="006A1716">
      <w:pPr>
        <w:pStyle w:val="NoSpacing"/>
        <w:tabs>
          <w:tab w:val="left" w:pos="360"/>
          <w:tab w:val="left" w:pos="450"/>
        </w:tabs>
        <w:jc w:val="both"/>
      </w:pPr>
    </w:p>
    <w:p w:rsidR="006A1716" w:rsidRDefault="006A1716" w:rsidP="006A1716">
      <w:pPr>
        <w:pStyle w:val="NoSpacing"/>
        <w:jc w:val="right"/>
      </w:pPr>
      <w:r>
        <w:t>Annexure-</w:t>
      </w:r>
      <w:r w:rsidR="00DC2813">
        <w:t>B</w:t>
      </w:r>
    </w:p>
    <w:p w:rsidR="006A1716" w:rsidRDefault="006A1716" w:rsidP="006A1716">
      <w:pPr>
        <w:pStyle w:val="NoSpacing"/>
        <w:jc w:val="center"/>
      </w:pPr>
      <w:r>
        <w:t xml:space="preserve">Undertaking to be submitted by the </w:t>
      </w:r>
      <w:proofErr w:type="spellStart"/>
      <w:r>
        <w:t>tenderer</w:t>
      </w:r>
      <w:proofErr w:type="spellEnd"/>
    </w:p>
    <w:p w:rsidR="006A1716" w:rsidRDefault="006A1716" w:rsidP="006A1716">
      <w:pPr>
        <w:pStyle w:val="NoSpacing"/>
      </w:pPr>
    </w:p>
    <w:p w:rsidR="006A1716" w:rsidRDefault="006A1716" w:rsidP="006A1716">
      <w:pPr>
        <w:pStyle w:val="NoSpacing"/>
      </w:pPr>
      <w:r>
        <w:t xml:space="preserve">Tender No._____________________  </w:t>
      </w:r>
    </w:p>
    <w:p w:rsidR="006A1716" w:rsidRDefault="006A1716" w:rsidP="006A1716">
      <w:pPr>
        <w:pStyle w:val="NoSpacing"/>
        <w:rPr>
          <w:sz w:val="14"/>
        </w:rPr>
      </w:pPr>
    </w:p>
    <w:p w:rsidR="006A1716" w:rsidRDefault="006A1716" w:rsidP="006A1716">
      <w:pPr>
        <w:pStyle w:val="NoSpacing"/>
        <w:rPr>
          <w:sz w:val="24"/>
        </w:rPr>
      </w:pPr>
      <w:r>
        <w:t xml:space="preserve">For supply of ___________________ </w:t>
      </w:r>
    </w:p>
    <w:p w:rsidR="006A1716" w:rsidRDefault="006A1716" w:rsidP="006A1716">
      <w:pPr>
        <w:pStyle w:val="NoSpacing"/>
      </w:pPr>
    </w:p>
    <w:p w:rsidR="006A1716" w:rsidRDefault="006A1716" w:rsidP="006A1716">
      <w:pPr>
        <w:pStyle w:val="NoSpacing"/>
      </w:pPr>
      <w:r>
        <w:t xml:space="preserve">Sir, </w:t>
      </w:r>
    </w:p>
    <w:p w:rsidR="006A1716" w:rsidRDefault="006A1716" w:rsidP="006A1716">
      <w:pPr>
        <w:pStyle w:val="NoSpacing"/>
        <w:rPr>
          <w:sz w:val="4"/>
        </w:rPr>
      </w:pPr>
    </w:p>
    <w:p w:rsidR="006A1716" w:rsidRDefault="006A1716" w:rsidP="006A1716">
      <w:pPr>
        <w:pStyle w:val="NoSpacing"/>
        <w:jc w:val="both"/>
        <w:rPr>
          <w:sz w:val="24"/>
        </w:rPr>
      </w:pPr>
      <w:r>
        <w:t xml:space="preserve">I/We </w:t>
      </w:r>
      <w:proofErr w:type="spellStart"/>
      <w:r>
        <w:t>Shri</w:t>
      </w:r>
      <w:proofErr w:type="spellEnd"/>
      <w:r>
        <w:t xml:space="preserve"> / Smt. ………………………………………………, on behalf of M/s. …………………………………………………………  having registered office at……………….., do hereby declare that I/we have gone through the terms and conditions mentioned for the above and undertaken to comply with all tender terms and conditions. The rates quoted by me/us are valid and binding on me/us for acceptance for a period of 01(one) year from the date of award of contract to me/us. </w:t>
      </w:r>
    </w:p>
    <w:p w:rsidR="006A1716" w:rsidRDefault="006A1716" w:rsidP="006A1716">
      <w:pPr>
        <w:pStyle w:val="NoSpacing"/>
      </w:pPr>
    </w:p>
    <w:p w:rsidR="006A1716" w:rsidRDefault="006A1716" w:rsidP="006A1716">
      <w:pPr>
        <w:pStyle w:val="NoSpacing"/>
        <w:jc w:val="both"/>
      </w:pPr>
      <w:r>
        <w:t>2.</w:t>
      </w:r>
      <w:r>
        <w:tab/>
        <w:t xml:space="preserve"> I/We undersigned hereby bind myself/ourselves to the Office of ……………………………….……….to supply …….………………………………….. The rates quoted by me/us for the items tendered for are specified against each. It is certified that rates quoted are lowest quoted for any institution in India and not higher than the MRP/ prevailing market rate. </w:t>
      </w:r>
    </w:p>
    <w:p w:rsidR="006A1716" w:rsidRDefault="006A1716" w:rsidP="006A1716">
      <w:pPr>
        <w:pStyle w:val="NoSpacing"/>
        <w:jc w:val="both"/>
      </w:pPr>
      <w:r>
        <w:t xml:space="preserve">3. </w:t>
      </w:r>
      <w:r>
        <w:tab/>
        <w:t xml:space="preserve">The articles shall be strictly as per specification and of the best quality as per requirement of the institution. The decision of the Office of …………………………………………………. (Hereinafter called the said Purchaser) as regards to the quality and specification of article shall be final and binding on me/us. </w:t>
      </w:r>
    </w:p>
    <w:p w:rsidR="006A1716" w:rsidRDefault="006A1716" w:rsidP="006A1716">
      <w:pPr>
        <w:pStyle w:val="NoSpacing"/>
        <w:jc w:val="both"/>
      </w:pPr>
      <w:r>
        <w:t xml:space="preserve">4. </w:t>
      </w:r>
      <w:r>
        <w:tab/>
        <w:t xml:space="preserve">I/We agree to the conditions of the tender under which the EARNEST MONEY DEPOSIT and SECURITY DEPOSIT shall be forfeited by authority. </w:t>
      </w:r>
    </w:p>
    <w:p w:rsidR="006A1716" w:rsidRDefault="006A1716" w:rsidP="006A1716">
      <w:pPr>
        <w:pStyle w:val="NoSpacing"/>
        <w:jc w:val="both"/>
      </w:pPr>
      <w:r>
        <w:t xml:space="preserve">5. </w:t>
      </w:r>
      <w:r>
        <w:tab/>
        <w:t xml:space="preserve">I/We hereby undertake to pay the penalty as per the terms and conditions of the contract for delayed supply of the ordered items. </w:t>
      </w:r>
    </w:p>
    <w:p w:rsidR="006A1716" w:rsidRDefault="006A1716" w:rsidP="006A1716">
      <w:pPr>
        <w:pStyle w:val="NoSpacing"/>
        <w:jc w:val="both"/>
      </w:pPr>
      <w:r>
        <w:t xml:space="preserve">6. </w:t>
      </w:r>
      <w:r>
        <w:tab/>
        <w:t xml:space="preserve">I/We agree to accept the amount of the bill to be paid by the purchaser after completion of all formalities and should any amount of the bill found by the purchaser/auditors to have been over-paid; the amount so found shall be refunded by me/us. </w:t>
      </w:r>
    </w:p>
    <w:p w:rsidR="006A1716" w:rsidRDefault="006A1716" w:rsidP="006A1716">
      <w:pPr>
        <w:pStyle w:val="NoSpacing"/>
        <w:jc w:val="both"/>
      </w:pPr>
      <w:r>
        <w:t xml:space="preserve">7. </w:t>
      </w:r>
      <w:r>
        <w:tab/>
        <w:t>I/We hereby undertake to supply the items during the validity of the tender as per direction given in supply order within the stipulated period.</w:t>
      </w:r>
    </w:p>
    <w:p w:rsidR="006A1716" w:rsidRDefault="006A1716" w:rsidP="006A1716">
      <w:pPr>
        <w:pStyle w:val="NoSpacing"/>
        <w:jc w:val="both"/>
      </w:pPr>
      <w:r>
        <w:t xml:space="preserve">8. </w:t>
      </w:r>
      <w:r>
        <w:tab/>
        <w:t xml:space="preserve">The tender inviting authority has the right to accept or reject any or all the tenders without assigning any reason. </w:t>
      </w:r>
    </w:p>
    <w:p w:rsidR="006A1716" w:rsidRDefault="006A1716" w:rsidP="006A1716">
      <w:pPr>
        <w:pStyle w:val="NoSpacing"/>
        <w:jc w:val="both"/>
      </w:pPr>
      <w:r>
        <w:t xml:space="preserve">9. </w:t>
      </w:r>
      <w:r>
        <w:tab/>
        <w:t xml:space="preserve">I/We understand all the terms and conditions of the contract and bind myself/ourselves to abide by them. </w:t>
      </w:r>
    </w:p>
    <w:p w:rsidR="006A1716" w:rsidRDefault="006A1716" w:rsidP="006A1716">
      <w:pPr>
        <w:pStyle w:val="NoSpacing"/>
      </w:pPr>
    </w:p>
    <w:p w:rsidR="006A1716" w:rsidRDefault="006A1716" w:rsidP="006A1716">
      <w:pPr>
        <w:pStyle w:val="NoSpacing"/>
      </w:pPr>
      <w:proofErr w:type="gramStart"/>
      <w:r>
        <w:t>SIGNATURE .......................................................................................</w:t>
      </w:r>
      <w:proofErr w:type="gramEnd"/>
    </w:p>
    <w:p w:rsidR="006A1716" w:rsidRDefault="006A1716" w:rsidP="006A1716">
      <w:pPr>
        <w:pStyle w:val="NoSpacing"/>
      </w:pPr>
      <w:r>
        <w:tab/>
      </w:r>
      <w:r>
        <w:tab/>
      </w:r>
      <w:r>
        <w:tab/>
      </w:r>
    </w:p>
    <w:p w:rsidR="006A1716" w:rsidRDefault="006A1716" w:rsidP="006A1716">
      <w:pPr>
        <w:pStyle w:val="NoSpacing"/>
      </w:pPr>
      <w:r>
        <w:t xml:space="preserve">NAME &amp; </w:t>
      </w:r>
      <w:proofErr w:type="gramStart"/>
      <w:r>
        <w:t>DESIGNATION .......................................................................................</w:t>
      </w:r>
      <w:proofErr w:type="gramEnd"/>
      <w:r>
        <w:tab/>
      </w:r>
      <w:r>
        <w:tab/>
        <w:t xml:space="preserve"> </w:t>
      </w:r>
    </w:p>
    <w:p w:rsidR="006A1716" w:rsidRDefault="006A1716" w:rsidP="006A1716">
      <w:pPr>
        <w:pStyle w:val="NoSpacing"/>
        <w:rPr>
          <w:sz w:val="10"/>
        </w:rPr>
      </w:pPr>
    </w:p>
    <w:p w:rsidR="006A1716" w:rsidRDefault="006A1716" w:rsidP="006A1716">
      <w:pPr>
        <w:pStyle w:val="NoSpacing"/>
        <w:rPr>
          <w:sz w:val="24"/>
        </w:rPr>
      </w:pPr>
      <w:r>
        <w:t>DATE......................................................................................................</w:t>
      </w:r>
      <w:r>
        <w:tab/>
      </w:r>
      <w:r>
        <w:tab/>
      </w:r>
      <w:r>
        <w:tab/>
      </w:r>
    </w:p>
    <w:p w:rsidR="006A1716" w:rsidRDefault="006A1716" w:rsidP="006A1716">
      <w:pPr>
        <w:pStyle w:val="NoSpacing"/>
      </w:pPr>
    </w:p>
    <w:p w:rsidR="006A1716" w:rsidRDefault="006A1716" w:rsidP="006A1716">
      <w:pPr>
        <w:pStyle w:val="NoSpacing"/>
        <w:tabs>
          <w:tab w:val="left" w:pos="360"/>
          <w:tab w:val="left" w:pos="450"/>
        </w:tabs>
        <w:jc w:val="both"/>
      </w:pPr>
      <w:r>
        <w:t xml:space="preserve">NAME &amp; ADDRESS OF THE </w:t>
      </w:r>
      <w:proofErr w:type="gramStart"/>
      <w:r>
        <w:t>FIRM ....................................................................</w:t>
      </w:r>
      <w:proofErr w:type="gramEnd"/>
    </w:p>
    <w:p w:rsidR="006A1716" w:rsidRDefault="006A1716" w:rsidP="006A1716">
      <w:pPr>
        <w:pStyle w:val="NoSpacing"/>
        <w:tabs>
          <w:tab w:val="left" w:pos="360"/>
          <w:tab w:val="left" w:pos="450"/>
        </w:tabs>
        <w:jc w:val="both"/>
      </w:pPr>
    </w:p>
    <w:p w:rsidR="006A1716" w:rsidRDefault="006A1716" w:rsidP="006A1716"/>
    <w:p w:rsidR="00982B5E" w:rsidRDefault="00982B5E" w:rsidP="006A1716"/>
    <w:p w:rsidR="006A1716" w:rsidRDefault="006A1716" w:rsidP="006A1716">
      <w:pPr>
        <w:pStyle w:val="NoSpacing"/>
        <w:tabs>
          <w:tab w:val="left" w:pos="360"/>
          <w:tab w:val="left" w:pos="450"/>
        </w:tabs>
        <w:jc w:val="both"/>
        <w:rPr>
          <w:rFonts w:asciiTheme="minorHAnsi" w:eastAsiaTheme="minorEastAsia" w:hAnsiTheme="minorHAnsi"/>
        </w:rPr>
      </w:pPr>
    </w:p>
    <w:p w:rsidR="004C56D7" w:rsidRDefault="004C56D7" w:rsidP="006A1716">
      <w:pPr>
        <w:pStyle w:val="NoSpacing"/>
        <w:tabs>
          <w:tab w:val="left" w:pos="360"/>
          <w:tab w:val="left" w:pos="450"/>
        </w:tabs>
        <w:jc w:val="both"/>
      </w:pPr>
    </w:p>
    <w:p w:rsidR="006A1716" w:rsidRDefault="006A1716" w:rsidP="006A1716">
      <w:pPr>
        <w:pStyle w:val="NoSpacing"/>
        <w:jc w:val="right"/>
      </w:pPr>
      <w:r>
        <w:t>Annexure-</w:t>
      </w:r>
      <w:r w:rsidR="00DC2813">
        <w:t>C</w:t>
      </w:r>
    </w:p>
    <w:p w:rsidR="006A1716" w:rsidRDefault="006A1716" w:rsidP="006A1716">
      <w:pPr>
        <w:pStyle w:val="NoSpacing"/>
        <w:jc w:val="right"/>
      </w:pPr>
    </w:p>
    <w:p w:rsidR="006A1716" w:rsidRDefault="006A1716" w:rsidP="006A1716">
      <w:pPr>
        <w:pStyle w:val="NoSpacing"/>
        <w:jc w:val="right"/>
      </w:pPr>
    </w:p>
    <w:p w:rsidR="006A1716" w:rsidRDefault="006A1716" w:rsidP="006A1716">
      <w:pPr>
        <w:pStyle w:val="NoSpacing"/>
        <w:rPr>
          <w:sz w:val="2"/>
        </w:rPr>
      </w:pPr>
    </w:p>
    <w:p w:rsidR="006A1716" w:rsidRDefault="006A1716" w:rsidP="006A1716">
      <w:pPr>
        <w:pStyle w:val="NoSpacing"/>
        <w:jc w:val="center"/>
        <w:rPr>
          <w:sz w:val="24"/>
        </w:rPr>
      </w:pPr>
      <w:r>
        <w:t>List of documents submitted should be given in a separate sheet within the Technical Bid.</w:t>
      </w:r>
    </w:p>
    <w:p w:rsidR="006A1716" w:rsidRDefault="006A1716" w:rsidP="006A1716">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6799"/>
        <w:gridCol w:w="2255"/>
      </w:tblGrid>
      <w:tr w:rsidR="006A1716" w:rsidTr="00E33486">
        <w:tc>
          <w:tcPr>
            <w:tcW w:w="522" w:type="dxa"/>
            <w:tcBorders>
              <w:top w:val="single" w:sz="4" w:space="0" w:color="000000"/>
              <w:left w:val="single" w:sz="4" w:space="0" w:color="000000"/>
              <w:bottom w:val="single" w:sz="4" w:space="0" w:color="000000"/>
              <w:right w:val="single" w:sz="4" w:space="0" w:color="000000"/>
            </w:tcBorders>
            <w:hideMark/>
          </w:tcPr>
          <w:p w:rsidR="006A1716" w:rsidRDefault="006A1716">
            <w:pPr>
              <w:pStyle w:val="NoSpacing"/>
              <w:spacing w:line="276" w:lineRule="auto"/>
            </w:pPr>
            <w:proofErr w:type="spellStart"/>
            <w:r>
              <w:t>Sl</w:t>
            </w:r>
            <w:proofErr w:type="spellEnd"/>
          </w:p>
        </w:tc>
        <w:tc>
          <w:tcPr>
            <w:tcW w:w="6799" w:type="dxa"/>
            <w:tcBorders>
              <w:top w:val="single" w:sz="4" w:space="0" w:color="000000"/>
              <w:left w:val="single" w:sz="4" w:space="0" w:color="000000"/>
              <w:bottom w:val="single" w:sz="4" w:space="0" w:color="000000"/>
              <w:right w:val="single" w:sz="4" w:space="0" w:color="000000"/>
            </w:tcBorders>
            <w:hideMark/>
          </w:tcPr>
          <w:p w:rsidR="006A1716" w:rsidRDefault="006A1716">
            <w:pPr>
              <w:pStyle w:val="NoSpacing"/>
              <w:spacing w:line="276" w:lineRule="auto"/>
              <w:jc w:val="center"/>
            </w:pPr>
            <w:r>
              <w:t>List of documents</w:t>
            </w:r>
          </w:p>
        </w:tc>
        <w:tc>
          <w:tcPr>
            <w:tcW w:w="2255" w:type="dxa"/>
            <w:tcBorders>
              <w:top w:val="single" w:sz="4" w:space="0" w:color="000000"/>
              <w:left w:val="single" w:sz="4" w:space="0" w:color="000000"/>
              <w:bottom w:val="single" w:sz="4" w:space="0" w:color="000000"/>
              <w:right w:val="single" w:sz="4" w:space="0" w:color="000000"/>
            </w:tcBorders>
            <w:hideMark/>
          </w:tcPr>
          <w:p w:rsidR="006A1716" w:rsidRDefault="006A1716">
            <w:pPr>
              <w:pStyle w:val="NoSpacing"/>
              <w:spacing w:line="276" w:lineRule="auto"/>
              <w:jc w:val="center"/>
            </w:pPr>
            <w:r>
              <w:t>Page no</w:t>
            </w:r>
          </w:p>
        </w:tc>
      </w:tr>
      <w:tr w:rsidR="006A1716" w:rsidTr="00E33486">
        <w:tc>
          <w:tcPr>
            <w:tcW w:w="522" w:type="dxa"/>
            <w:tcBorders>
              <w:top w:val="single" w:sz="4" w:space="0" w:color="000000"/>
              <w:left w:val="single" w:sz="4" w:space="0" w:color="000000"/>
              <w:bottom w:val="single" w:sz="4" w:space="0" w:color="000000"/>
              <w:right w:val="single" w:sz="4" w:space="0" w:color="000000"/>
            </w:tcBorders>
            <w:hideMark/>
          </w:tcPr>
          <w:p w:rsidR="006A1716" w:rsidRDefault="006A1716">
            <w:pPr>
              <w:pStyle w:val="NoSpacing"/>
              <w:spacing w:line="276" w:lineRule="auto"/>
            </w:pPr>
            <w:r>
              <w:t>01</w:t>
            </w:r>
          </w:p>
        </w:tc>
        <w:tc>
          <w:tcPr>
            <w:tcW w:w="6799" w:type="dxa"/>
            <w:tcBorders>
              <w:top w:val="single" w:sz="4" w:space="0" w:color="000000"/>
              <w:left w:val="single" w:sz="4" w:space="0" w:color="000000"/>
              <w:bottom w:val="single" w:sz="4" w:space="0" w:color="000000"/>
              <w:right w:val="single" w:sz="4" w:space="0" w:color="000000"/>
            </w:tcBorders>
            <w:hideMark/>
          </w:tcPr>
          <w:p w:rsidR="006A1716" w:rsidRDefault="006A1716">
            <w:pPr>
              <w:pStyle w:val="NoSpacing"/>
              <w:spacing w:line="276" w:lineRule="auto"/>
            </w:pPr>
            <w:r>
              <w:t>Up to date Tax Clearance Certificate.</w:t>
            </w:r>
          </w:p>
        </w:tc>
        <w:tc>
          <w:tcPr>
            <w:tcW w:w="2255" w:type="dxa"/>
            <w:tcBorders>
              <w:top w:val="single" w:sz="4" w:space="0" w:color="000000"/>
              <w:left w:val="single" w:sz="4" w:space="0" w:color="000000"/>
              <w:bottom w:val="single" w:sz="4" w:space="0" w:color="000000"/>
              <w:right w:val="single" w:sz="4" w:space="0" w:color="000000"/>
            </w:tcBorders>
          </w:tcPr>
          <w:p w:rsidR="006A1716" w:rsidRDefault="006A1716">
            <w:pPr>
              <w:pStyle w:val="NoSpacing"/>
              <w:spacing w:line="276" w:lineRule="auto"/>
              <w:rPr>
                <w:rFonts w:cs="Times New Roman"/>
              </w:rPr>
            </w:pPr>
          </w:p>
          <w:p w:rsidR="006A1716" w:rsidRDefault="006A1716">
            <w:pPr>
              <w:pStyle w:val="NoSpacing"/>
              <w:spacing w:line="276" w:lineRule="auto"/>
            </w:pPr>
          </w:p>
          <w:p w:rsidR="006A1716" w:rsidRDefault="006A1716">
            <w:pPr>
              <w:pStyle w:val="NoSpacing"/>
              <w:spacing w:line="276" w:lineRule="auto"/>
            </w:pPr>
          </w:p>
          <w:p w:rsidR="006A1716" w:rsidRDefault="006A1716">
            <w:pPr>
              <w:pStyle w:val="NoSpacing"/>
              <w:spacing w:line="276" w:lineRule="auto"/>
            </w:pPr>
          </w:p>
        </w:tc>
      </w:tr>
      <w:tr w:rsidR="006A1716" w:rsidTr="00E33486">
        <w:trPr>
          <w:trHeight w:val="435"/>
        </w:trPr>
        <w:tc>
          <w:tcPr>
            <w:tcW w:w="522" w:type="dxa"/>
            <w:tcBorders>
              <w:top w:val="single" w:sz="4" w:space="0" w:color="000000"/>
              <w:left w:val="single" w:sz="4" w:space="0" w:color="000000"/>
              <w:bottom w:val="single" w:sz="4" w:space="0" w:color="auto"/>
              <w:right w:val="single" w:sz="4" w:space="0" w:color="000000"/>
            </w:tcBorders>
            <w:hideMark/>
          </w:tcPr>
          <w:p w:rsidR="006A1716" w:rsidRDefault="006A1716">
            <w:pPr>
              <w:pStyle w:val="NoSpacing"/>
              <w:spacing w:line="276" w:lineRule="auto"/>
            </w:pPr>
            <w:r>
              <w:t>02</w:t>
            </w:r>
          </w:p>
        </w:tc>
        <w:tc>
          <w:tcPr>
            <w:tcW w:w="6799" w:type="dxa"/>
            <w:tcBorders>
              <w:top w:val="single" w:sz="4" w:space="0" w:color="000000"/>
              <w:left w:val="single" w:sz="4" w:space="0" w:color="000000"/>
              <w:bottom w:val="single" w:sz="4" w:space="0" w:color="auto"/>
              <w:right w:val="single" w:sz="4" w:space="0" w:color="000000"/>
            </w:tcBorders>
            <w:hideMark/>
          </w:tcPr>
          <w:p w:rsidR="006A1716" w:rsidRDefault="006A1716">
            <w:pPr>
              <w:pStyle w:val="NoSpacing"/>
              <w:spacing w:line="276" w:lineRule="auto"/>
            </w:pPr>
            <w:r>
              <w:t xml:space="preserve">PAN Card. </w:t>
            </w:r>
          </w:p>
        </w:tc>
        <w:tc>
          <w:tcPr>
            <w:tcW w:w="2255" w:type="dxa"/>
            <w:tcBorders>
              <w:top w:val="single" w:sz="4" w:space="0" w:color="000000"/>
              <w:left w:val="single" w:sz="4" w:space="0" w:color="000000"/>
              <w:bottom w:val="single" w:sz="4" w:space="0" w:color="auto"/>
              <w:right w:val="single" w:sz="4" w:space="0" w:color="000000"/>
            </w:tcBorders>
          </w:tcPr>
          <w:p w:rsidR="006A1716" w:rsidRDefault="006A1716">
            <w:pPr>
              <w:pStyle w:val="NoSpacing"/>
              <w:spacing w:line="276" w:lineRule="auto"/>
              <w:rPr>
                <w:rFonts w:cs="Times New Roman"/>
              </w:rPr>
            </w:pPr>
          </w:p>
          <w:p w:rsidR="006A1716" w:rsidRDefault="006A1716">
            <w:pPr>
              <w:pStyle w:val="NoSpacing"/>
              <w:spacing w:line="276" w:lineRule="auto"/>
            </w:pPr>
          </w:p>
        </w:tc>
      </w:tr>
      <w:tr w:rsidR="006A1716" w:rsidTr="00E33486">
        <w:tc>
          <w:tcPr>
            <w:tcW w:w="522" w:type="dxa"/>
            <w:tcBorders>
              <w:top w:val="single" w:sz="4" w:space="0" w:color="000000"/>
              <w:left w:val="single" w:sz="4" w:space="0" w:color="000000"/>
              <w:bottom w:val="single" w:sz="4" w:space="0" w:color="000000"/>
              <w:right w:val="single" w:sz="4" w:space="0" w:color="000000"/>
            </w:tcBorders>
            <w:hideMark/>
          </w:tcPr>
          <w:p w:rsidR="006A1716" w:rsidRDefault="006A1716">
            <w:pPr>
              <w:pStyle w:val="NoSpacing"/>
              <w:spacing w:line="276" w:lineRule="auto"/>
            </w:pPr>
            <w:r>
              <w:t>0</w:t>
            </w:r>
            <w:r w:rsidR="00E33486">
              <w:t>3</w:t>
            </w:r>
          </w:p>
        </w:tc>
        <w:tc>
          <w:tcPr>
            <w:tcW w:w="6799" w:type="dxa"/>
            <w:tcBorders>
              <w:top w:val="single" w:sz="4" w:space="0" w:color="000000"/>
              <w:left w:val="single" w:sz="4" w:space="0" w:color="000000"/>
              <w:bottom w:val="single" w:sz="4" w:space="0" w:color="000000"/>
              <w:right w:val="single" w:sz="4" w:space="0" w:color="000000"/>
            </w:tcBorders>
            <w:hideMark/>
          </w:tcPr>
          <w:p w:rsidR="006A1716" w:rsidRDefault="006A1716" w:rsidP="00E33486">
            <w:pPr>
              <w:pStyle w:val="NoSpacing"/>
              <w:spacing w:line="276" w:lineRule="auto"/>
              <w:rPr>
                <w:rFonts w:cs="Times New Roman"/>
              </w:rPr>
            </w:pPr>
            <w:r>
              <w:t xml:space="preserve">Fresh deposit at call (D/Call) / Demand Draft drawn from any scheduled National Bank for an amount of Rs. </w:t>
            </w:r>
            <w:r w:rsidR="00E33486">
              <w:t>1,00,000</w:t>
            </w:r>
            <w:r>
              <w:t xml:space="preserve">.00 (Rupees </w:t>
            </w:r>
            <w:r w:rsidR="00E33486">
              <w:t>One Lac</w:t>
            </w:r>
            <w:r>
              <w:t>) only.</w:t>
            </w:r>
          </w:p>
        </w:tc>
        <w:tc>
          <w:tcPr>
            <w:tcW w:w="2255" w:type="dxa"/>
            <w:tcBorders>
              <w:top w:val="single" w:sz="4" w:space="0" w:color="000000"/>
              <w:left w:val="single" w:sz="4" w:space="0" w:color="000000"/>
              <w:bottom w:val="single" w:sz="4" w:space="0" w:color="000000"/>
              <w:right w:val="single" w:sz="4" w:space="0" w:color="000000"/>
            </w:tcBorders>
          </w:tcPr>
          <w:p w:rsidR="006A1716" w:rsidRDefault="006A1716">
            <w:pPr>
              <w:pStyle w:val="NoSpacing"/>
              <w:spacing w:line="276" w:lineRule="auto"/>
            </w:pPr>
          </w:p>
        </w:tc>
      </w:tr>
      <w:tr w:rsidR="006A1716" w:rsidTr="00E33486">
        <w:trPr>
          <w:trHeight w:val="619"/>
        </w:trPr>
        <w:tc>
          <w:tcPr>
            <w:tcW w:w="522" w:type="dxa"/>
            <w:tcBorders>
              <w:top w:val="single" w:sz="4" w:space="0" w:color="000000"/>
              <w:left w:val="single" w:sz="4" w:space="0" w:color="000000"/>
              <w:bottom w:val="single" w:sz="4" w:space="0" w:color="auto"/>
              <w:right w:val="single" w:sz="4" w:space="0" w:color="000000"/>
            </w:tcBorders>
            <w:hideMark/>
          </w:tcPr>
          <w:p w:rsidR="006A1716" w:rsidRDefault="006A1716">
            <w:pPr>
              <w:pStyle w:val="NoSpacing"/>
              <w:spacing w:line="276" w:lineRule="auto"/>
            </w:pPr>
            <w:r>
              <w:t>0</w:t>
            </w:r>
            <w:r w:rsidR="00E33486">
              <w:t>4</w:t>
            </w:r>
          </w:p>
        </w:tc>
        <w:tc>
          <w:tcPr>
            <w:tcW w:w="6799" w:type="dxa"/>
            <w:tcBorders>
              <w:top w:val="single" w:sz="4" w:space="0" w:color="000000"/>
              <w:left w:val="single" w:sz="4" w:space="0" w:color="000000"/>
              <w:bottom w:val="single" w:sz="4" w:space="0" w:color="auto"/>
              <w:right w:val="single" w:sz="4" w:space="0" w:color="000000"/>
            </w:tcBorders>
            <w:hideMark/>
          </w:tcPr>
          <w:p w:rsidR="006A1716" w:rsidRDefault="006A1716">
            <w:pPr>
              <w:pStyle w:val="NoSpacing"/>
              <w:spacing w:line="276" w:lineRule="auto"/>
            </w:pPr>
            <w:r>
              <w:t>Copy of Valid Trade license or renewal certificate thereof.</w:t>
            </w:r>
          </w:p>
        </w:tc>
        <w:tc>
          <w:tcPr>
            <w:tcW w:w="2255" w:type="dxa"/>
            <w:tcBorders>
              <w:top w:val="single" w:sz="4" w:space="0" w:color="000000"/>
              <w:left w:val="single" w:sz="4" w:space="0" w:color="000000"/>
              <w:bottom w:val="single" w:sz="4" w:space="0" w:color="auto"/>
              <w:right w:val="single" w:sz="4" w:space="0" w:color="000000"/>
            </w:tcBorders>
          </w:tcPr>
          <w:p w:rsidR="006A1716" w:rsidRDefault="006A1716">
            <w:pPr>
              <w:pStyle w:val="NoSpacing"/>
              <w:spacing w:line="276" w:lineRule="auto"/>
              <w:rPr>
                <w:rFonts w:cs="Times New Roman"/>
              </w:rPr>
            </w:pPr>
          </w:p>
          <w:p w:rsidR="006A1716" w:rsidRDefault="006A1716">
            <w:pPr>
              <w:pStyle w:val="NoSpacing"/>
              <w:spacing w:line="276" w:lineRule="auto"/>
            </w:pPr>
          </w:p>
          <w:p w:rsidR="006A1716" w:rsidRDefault="006A1716">
            <w:pPr>
              <w:pStyle w:val="NoSpacing"/>
              <w:spacing w:line="276" w:lineRule="auto"/>
            </w:pPr>
          </w:p>
        </w:tc>
      </w:tr>
      <w:tr w:rsidR="006A1716" w:rsidTr="00E33486">
        <w:trPr>
          <w:trHeight w:val="469"/>
        </w:trPr>
        <w:tc>
          <w:tcPr>
            <w:tcW w:w="522" w:type="dxa"/>
            <w:tcBorders>
              <w:top w:val="single" w:sz="4" w:space="0" w:color="auto"/>
              <w:left w:val="single" w:sz="4" w:space="0" w:color="000000"/>
              <w:bottom w:val="single" w:sz="4" w:space="0" w:color="000000"/>
              <w:right w:val="single" w:sz="4" w:space="0" w:color="000000"/>
            </w:tcBorders>
            <w:hideMark/>
          </w:tcPr>
          <w:p w:rsidR="006A1716" w:rsidRDefault="006A1716">
            <w:pPr>
              <w:pStyle w:val="NoSpacing"/>
              <w:spacing w:line="276" w:lineRule="auto"/>
            </w:pPr>
            <w:r>
              <w:t>0</w:t>
            </w:r>
            <w:r w:rsidR="00E33486">
              <w:t>5</w:t>
            </w:r>
          </w:p>
        </w:tc>
        <w:tc>
          <w:tcPr>
            <w:tcW w:w="6799" w:type="dxa"/>
            <w:tcBorders>
              <w:top w:val="single" w:sz="4" w:space="0" w:color="auto"/>
              <w:left w:val="single" w:sz="4" w:space="0" w:color="000000"/>
              <w:bottom w:val="single" w:sz="4" w:space="0" w:color="000000"/>
              <w:right w:val="single" w:sz="4" w:space="0" w:color="000000"/>
            </w:tcBorders>
            <w:hideMark/>
          </w:tcPr>
          <w:p w:rsidR="006A1716" w:rsidRDefault="006A1716">
            <w:pPr>
              <w:pStyle w:val="NoSpacing"/>
              <w:spacing w:line="276" w:lineRule="auto"/>
            </w:pPr>
            <w:r>
              <w:t xml:space="preserve">Constitution of the firm of the </w:t>
            </w:r>
            <w:proofErr w:type="spellStart"/>
            <w:r>
              <w:t>tenderer</w:t>
            </w:r>
            <w:proofErr w:type="spellEnd"/>
            <w:r>
              <w:t>.</w:t>
            </w:r>
          </w:p>
        </w:tc>
        <w:tc>
          <w:tcPr>
            <w:tcW w:w="2255" w:type="dxa"/>
            <w:tcBorders>
              <w:top w:val="single" w:sz="4" w:space="0" w:color="auto"/>
              <w:left w:val="single" w:sz="4" w:space="0" w:color="000000"/>
              <w:bottom w:val="single" w:sz="4" w:space="0" w:color="000000"/>
              <w:right w:val="single" w:sz="4" w:space="0" w:color="000000"/>
            </w:tcBorders>
          </w:tcPr>
          <w:p w:rsidR="006A1716" w:rsidRDefault="006A1716">
            <w:pPr>
              <w:pStyle w:val="NoSpacing"/>
              <w:spacing w:line="276" w:lineRule="auto"/>
            </w:pPr>
          </w:p>
        </w:tc>
      </w:tr>
      <w:tr w:rsidR="006A1716" w:rsidTr="00E33486">
        <w:tc>
          <w:tcPr>
            <w:tcW w:w="522" w:type="dxa"/>
            <w:tcBorders>
              <w:top w:val="single" w:sz="4" w:space="0" w:color="000000"/>
              <w:left w:val="single" w:sz="4" w:space="0" w:color="000000"/>
              <w:bottom w:val="single" w:sz="4" w:space="0" w:color="000000"/>
              <w:right w:val="single" w:sz="4" w:space="0" w:color="000000"/>
            </w:tcBorders>
            <w:hideMark/>
          </w:tcPr>
          <w:p w:rsidR="006A1716" w:rsidRDefault="006A1716">
            <w:pPr>
              <w:pStyle w:val="NoSpacing"/>
              <w:spacing w:line="276" w:lineRule="auto"/>
            </w:pPr>
            <w:r>
              <w:t>0</w:t>
            </w:r>
            <w:r w:rsidR="00E33486">
              <w:t>6</w:t>
            </w:r>
          </w:p>
        </w:tc>
        <w:tc>
          <w:tcPr>
            <w:tcW w:w="6799" w:type="dxa"/>
            <w:tcBorders>
              <w:top w:val="single" w:sz="4" w:space="0" w:color="000000"/>
              <w:left w:val="single" w:sz="4" w:space="0" w:color="000000"/>
              <w:bottom w:val="single" w:sz="4" w:space="0" w:color="000000"/>
              <w:right w:val="single" w:sz="4" w:space="0" w:color="000000"/>
            </w:tcBorders>
            <w:hideMark/>
          </w:tcPr>
          <w:p w:rsidR="006A1716" w:rsidRDefault="006A1716">
            <w:pPr>
              <w:pStyle w:val="NoSpacing"/>
              <w:spacing w:line="276" w:lineRule="auto"/>
            </w:pPr>
            <w:r>
              <w:t xml:space="preserve">Documents showing experience of such kind of work (work order/experience certificate). </w:t>
            </w:r>
          </w:p>
        </w:tc>
        <w:tc>
          <w:tcPr>
            <w:tcW w:w="2255" w:type="dxa"/>
            <w:tcBorders>
              <w:top w:val="single" w:sz="4" w:space="0" w:color="000000"/>
              <w:left w:val="single" w:sz="4" w:space="0" w:color="000000"/>
              <w:bottom w:val="single" w:sz="4" w:space="0" w:color="000000"/>
              <w:right w:val="single" w:sz="4" w:space="0" w:color="000000"/>
            </w:tcBorders>
          </w:tcPr>
          <w:p w:rsidR="006A1716" w:rsidRDefault="006A1716">
            <w:pPr>
              <w:pStyle w:val="NoSpacing"/>
              <w:spacing w:line="276" w:lineRule="auto"/>
              <w:rPr>
                <w:rFonts w:cs="Times New Roman"/>
              </w:rPr>
            </w:pPr>
          </w:p>
          <w:p w:rsidR="006A1716" w:rsidRDefault="006A1716">
            <w:pPr>
              <w:pStyle w:val="NoSpacing"/>
              <w:spacing w:line="276" w:lineRule="auto"/>
            </w:pPr>
          </w:p>
          <w:p w:rsidR="006A1716" w:rsidRDefault="006A1716">
            <w:pPr>
              <w:pStyle w:val="NoSpacing"/>
              <w:spacing w:line="276" w:lineRule="auto"/>
            </w:pPr>
          </w:p>
          <w:p w:rsidR="006A1716" w:rsidRDefault="006A1716">
            <w:pPr>
              <w:pStyle w:val="NoSpacing"/>
              <w:spacing w:line="276" w:lineRule="auto"/>
            </w:pPr>
          </w:p>
        </w:tc>
      </w:tr>
      <w:tr w:rsidR="006A1716" w:rsidTr="00E33486">
        <w:trPr>
          <w:trHeight w:val="653"/>
        </w:trPr>
        <w:tc>
          <w:tcPr>
            <w:tcW w:w="522" w:type="dxa"/>
            <w:tcBorders>
              <w:top w:val="single" w:sz="4" w:space="0" w:color="000000"/>
              <w:left w:val="single" w:sz="4" w:space="0" w:color="000000"/>
              <w:bottom w:val="single" w:sz="4" w:space="0" w:color="auto"/>
              <w:right w:val="single" w:sz="4" w:space="0" w:color="000000"/>
            </w:tcBorders>
            <w:hideMark/>
          </w:tcPr>
          <w:p w:rsidR="006A1716" w:rsidRDefault="006A1716">
            <w:pPr>
              <w:pStyle w:val="NoSpacing"/>
              <w:spacing w:line="276" w:lineRule="auto"/>
            </w:pPr>
            <w:r>
              <w:t>0</w:t>
            </w:r>
            <w:r w:rsidR="00E33486">
              <w:t>7</w:t>
            </w:r>
          </w:p>
        </w:tc>
        <w:tc>
          <w:tcPr>
            <w:tcW w:w="6799" w:type="dxa"/>
            <w:tcBorders>
              <w:top w:val="single" w:sz="4" w:space="0" w:color="000000"/>
              <w:left w:val="single" w:sz="4" w:space="0" w:color="000000"/>
              <w:bottom w:val="single" w:sz="4" w:space="0" w:color="auto"/>
              <w:right w:val="single" w:sz="4" w:space="0" w:color="000000"/>
            </w:tcBorders>
            <w:hideMark/>
          </w:tcPr>
          <w:p w:rsidR="006A1716" w:rsidRDefault="006A1716" w:rsidP="00E33486">
            <w:pPr>
              <w:pStyle w:val="NoSpacing"/>
              <w:spacing w:line="276" w:lineRule="auto"/>
            </w:pPr>
            <w:r>
              <w:t xml:space="preserve">An undertaking for acceptance of terms &amp; condition of the NIT as per annexure- </w:t>
            </w:r>
            <w:r w:rsidR="00E33486">
              <w:t>B</w:t>
            </w:r>
          </w:p>
        </w:tc>
        <w:tc>
          <w:tcPr>
            <w:tcW w:w="2255" w:type="dxa"/>
            <w:tcBorders>
              <w:top w:val="single" w:sz="4" w:space="0" w:color="000000"/>
              <w:left w:val="single" w:sz="4" w:space="0" w:color="000000"/>
              <w:bottom w:val="single" w:sz="4" w:space="0" w:color="auto"/>
              <w:right w:val="single" w:sz="4" w:space="0" w:color="000000"/>
            </w:tcBorders>
          </w:tcPr>
          <w:p w:rsidR="006A1716" w:rsidRDefault="006A1716">
            <w:pPr>
              <w:pStyle w:val="NoSpacing"/>
              <w:spacing w:line="276" w:lineRule="auto"/>
              <w:rPr>
                <w:rFonts w:cs="Times New Roman"/>
              </w:rPr>
            </w:pPr>
          </w:p>
          <w:p w:rsidR="006A1716" w:rsidRDefault="006A1716">
            <w:pPr>
              <w:pStyle w:val="NoSpacing"/>
              <w:spacing w:line="276" w:lineRule="auto"/>
            </w:pPr>
          </w:p>
          <w:p w:rsidR="006A1716" w:rsidRDefault="006A1716">
            <w:pPr>
              <w:pStyle w:val="NoSpacing"/>
              <w:spacing w:line="276" w:lineRule="auto"/>
            </w:pPr>
          </w:p>
        </w:tc>
      </w:tr>
    </w:tbl>
    <w:p w:rsidR="006A1716" w:rsidRDefault="006A1716" w:rsidP="006A1716">
      <w:pPr>
        <w:pStyle w:val="NoSpacing"/>
        <w:rPr>
          <w:rFonts w:ascii="Times New Roman" w:hAnsi="Times New Roman" w:cs="Times New Roman"/>
          <w:sz w:val="24"/>
          <w:szCs w:val="24"/>
        </w:rPr>
      </w:pPr>
    </w:p>
    <w:p w:rsidR="006A1716" w:rsidRDefault="006A1716" w:rsidP="006A1716">
      <w:pPr>
        <w:pStyle w:val="NoSpacing"/>
        <w:rPr>
          <w:rFonts w:asciiTheme="minorHAnsi" w:hAnsiTheme="minorHAnsi"/>
        </w:rPr>
      </w:pPr>
      <w:r>
        <w:t>* Attach separate sheets if the space is found insufficient in respect of these items.</w:t>
      </w:r>
    </w:p>
    <w:p w:rsidR="006A1716" w:rsidRDefault="006A1716" w:rsidP="006A1716">
      <w:pPr>
        <w:pStyle w:val="NoSpacing"/>
        <w:rPr>
          <w:bCs/>
        </w:rPr>
      </w:pPr>
    </w:p>
    <w:p w:rsidR="006A1716" w:rsidRDefault="006A1716" w:rsidP="006A1716">
      <w:pPr>
        <w:pStyle w:val="NoSpacing"/>
      </w:pPr>
      <w:r>
        <w:t xml:space="preserve">SIGNATURE </w:t>
      </w:r>
      <w:r>
        <w:tab/>
      </w:r>
      <w:r>
        <w:tab/>
      </w:r>
      <w:r>
        <w:tab/>
      </w:r>
      <w:r>
        <w:tab/>
        <w:t>: ……………………………………………………………………</w:t>
      </w:r>
    </w:p>
    <w:p w:rsidR="006A1716" w:rsidRDefault="006A1716" w:rsidP="006A1716">
      <w:pPr>
        <w:pStyle w:val="NoSpacing"/>
      </w:pPr>
    </w:p>
    <w:p w:rsidR="006A1716" w:rsidRDefault="006A1716" w:rsidP="006A1716">
      <w:pPr>
        <w:pStyle w:val="NoSpacing"/>
      </w:pPr>
      <w:r>
        <w:t>NAME &amp; DESIGNATION</w:t>
      </w:r>
      <w:r>
        <w:tab/>
      </w:r>
      <w:r>
        <w:tab/>
        <w:t xml:space="preserve"> : …………………………………………………………………..</w:t>
      </w:r>
    </w:p>
    <w:p w:rsidR="006A1716" w:rsidRDefault="006A1716" w:rsidP="006A1716">
      <w:pPr>
        <w:pStyle w:val="NoSpacing"/>
      </w:pPr>
    </w:p>
    <w:p w:rsidR="006A1716" w:rsidRDefault="006A1716" w:rsidP="006A1716">
      <w:pPr>
        <w:pStyle w:val="NoSpacing"/>
      </w:pPr>
      <w:r>
        <w:t>DATE</w:t>
      </w:r>
      <w:r>
        <w:tab/>
      </w:r>
      <w:r>
        <w:tab/>
      </w:r>
      <w:r>
        <w:tab/>
      </w:r>
      <w:r>
        <w:tab/>
      </w:r>
      <w:r>
        <w:tab/>
        <w:t xml:space="preserve"> : …………………………………………………………………..</w:t>
      </w:r>
    </w:p>
    <w:p w:rsidR="006A1716" w:rsidRDefault="006A1716" w:rsidP="006A1716">
      <w:pPr>
        <w:pStyle w:val="NoSpacing"/>
      </w:pPr>
    </w:p>
    <w:p w:rsidR="006A1716" w:rsidRDefault="006A1716" w:rsidP="006A1716">
      <w:pPr>
        <w:pStyle w:val="NoSpacing"/>
      </w:pPr>
      <w:r>
        <w:t>NAME &amp; ADDRESS OF THE FIRM: …………………………………………………………………….</w:t>
      </w:r>
    </w:p>
    <w:p w:rsidR="006A1716" w:rsidRDefault="006A1716"/>
    <w:sectPr w:rsidR="006A1716" w:rsidSect="00232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885"/>
    <w:multiLevelType w:val="hybridMultilevel"/>
    <w:tmpl w:val="C1709E1C"/>
    <w:lvl w:ilvl="0" w:tplc="769EED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1A03B7"/>
    <w:multiLevelType w:val="hybridMultilevel"/>
    <w:tmpl w:val="BA2CAE2C"/>
    <w:lvl w:ilvl="0" w:tplc="9CDE8D3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F7005E"/>
    <w:multiLevelType w:val="hybridMultilevel"/>
    <w:tmpl w:val="22C4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D5D30"/>
    <w:multiLevelType w:val="hybridMultilevel"/>
    <w:tmpl w:val="96C8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25A24"/>
    <w:multiLevelType w:val="hybridMultilevel"/>
    <w:tmpl w:val="1EB21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16D48"/>
    <w:multiLevelType w:val="hybridMultilevel"/>
    <w:tmpl w:val="4AFA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B6C7E"/>
    <w:multiLevelType w:val="hybridMultilevel"/>
    <w:tmpl w:val="A9E417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5FF5B22"/>
    <w:multiLevelType w:val="hybridMultilevel"/>
    <w:tmpl w:val="EAB6EB7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23724CE"/>
    <w:multiLevelType w:val="hybridMultilevel"/>
    <w:tmpl w:val="CE6EE91C"/>
    <w:lvl w:ilvl="0" w:tplc="A72012E4">
      <w:start w:val="5"/>
      <w:numFmt w:val="upperLetter"/>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9742DF8"/>
    <w:multiLevelType w:val="hybridMultilevel"/>
    <w:tmpl w:val="94C01D32"/>
    <w:lvl w:ilvl="0" w:tplc="04090001">
      <w:start w:val="1"/>
      <w:numFmt w:val="bullet"/>
      <w:lvlText w:val=""/>
      <w:lvlJc w:val="left"/>
      <w:pPr>
        <w:ind w:left="14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9B15D2E"/>
    <w:multiLevelType w:val="hybridMultilevel"/>
    <w:tmpl w:val="2CFA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0"/>
  </w:num>
  <w:num w:numId="10">
    <w:abstractNumId w:val="9"/>
  </w:num>
  <w:num w:numId="11">
    <w:abstractNumId w:val="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52F8"/>
    <w:rsid w:val="00022F18"/>
    <w:rsid w:val="00177C51"/>
    <w:rsid w:val="002323C4"/>
    <w:rsid w:val="002E2E4D"/>
    <w:rsid w:val="00305DB8"/>
    <w:rsid w:val="003B778B"/>
    <w:rsid w:val="003D2693"/>
    <w:rsid w:val="004C56D7"/>
    <w:rsid w:val="00575960"/>
    <w:rsid w:val="005959A1"/>
    <w:rsid w:val="005C01D5"/>
    <w:rsid w:val="005E293B"/>
    <w:rsid w:val="005F52F8"/>
    <w:rsid w:val="00674F52"/>
    <w:rsid w:val="0068005D"/>
    <w:rsid w:val="006A1716"/>
    <w:rsid w:val="006A4B0D"/>
    <w:rsid w:val="007E5798"/>
    <w:rsid w:val="007E66F2"/>
    <w:rsid w:val="007F34DB"/>
    <w:rsid w:val="008347A6"/>
    <w:rsid w:val="00944181"/>
    <w:rsid w:val="00957F76"/>
    <w:rsid w:val="00973864"/>
    <w:rsid w:val="00982B5E"/>
    <w:rsid w:val="009904F7"/>
    <w:rsid w:val="00997BEA"/>
    <w:rsid w:val="009C7C58"/>
    <w:rsid w:val="009D205C"/>
    <w:rsid w:val="00A505D2"/>
    <w:rsid w:val="00A74F03"/>
    <w:rsid w:val="00AF21A2"/>
    <w:rsid w:val="00BD1816"/>
    <w:rsid w:val="00BF3CB1"/>
    <w:rsid w:val="00CD3DA3"/>
    <w:rsid w:val="00DA4456"/>
    <w:rsid w:val="00DC2813"/>
    <w:rsid w:val="00E33486"/>
    <w:rsid w:val="00FC1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5F52F8"/>
    <w:rPr>
      <w:rFonts w:ascii="Calibri" w:eastAsiaTheme="minorHAnsi" w:hAnsi="Calibri"/>
    </w:rPr>
  </w:style>
  <w:style w:type="paragraph" w:styleId="NoSpacing">
    <w:name w:val="No Spacing"/>
    <w:link w:val="NoSpacingChar"/>
    <w:uiPriority w:val="1"/>
    <w:qFormat/>
    <w:rsid w:val="005F52F8"/>
    <w:pPr>
      <w:spacing w:after="0" w:line="240" w:lineRule="auto"/>
    </w:pPr>
    <w:rPr>
      <w:rFonts w:ascii="Calibri" w:eastAsiaTheme="minorHAnsi" w:hAnsi="Calibri"/>
    </w:rPr>
  </w:style>
  <w:style w:type="table" w:styleId="TableGrid">
    <w:name w:val="Table Grid"/>
    <w:basedOn w:val="TableNormal"/>
    <w:uiPriority w:val="59"/>
    <w:rsid w:val="005F52F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456"/>
    <w:pPr>
      <w:ind w:left="720"/>
      <w:contextualSpacing/>
    </w:pPr>
  </w:style>
</w:styles>
</file>

<file path=word/webSettings.xml><?xml version="1.0" encoding="utf-8"?>
<w:webSettings xmlns:r="http://schemas.openxmlformats.org/officeDocument/2006/relationships" xmlns:w="http://schemas.openxmlformats.org/wordprocessingml/2006/main">
  <w:divs>
    <w:div w:id="70128516">
      <w:bodyDiv w:val="1"/>
      <w:marLeft w:val="0"/>
      <w:marRight w:val="0"/>
      <w:marTop w:val="0"/>
      <w:marBottom w:val="0"/>
      <w:divBdr>
        <w:top w:val="none" w:sz="0" w:space="0" w:color="auto"/>
        <w:left w:val="none" w:sz="0" w:space="0" w:color="auto"/>
        <w:bottom w:val="none" w:sz="0" w:space="0" w:color="auto"/>
        <w:right w:val="none" w:sz="0" w:space="0" w:color="auto"/>
      </w:divBdr>
    </w:div>
    <w:div w:id="1800803195">
      <w:bodyDiv w:val="1"/>
      <w:marLeft w:val="0"/>
      <w:marRight w:val="0"/>
      <w:marTop w:val="0"/>
      <w:marBottom w:val="0"/>
      <w:divBdr>
        <w:top w:val="none" w:sz="0" w:space="0" w:color="auto"/>
        <w:left w:val="none" w:sz="0" w:space="0" w:color="auto"/>
        <w:bottom w:val="none" w:sz="0" w:space="0" w:color="auto"/>
        <w:right w:val="none" w:sz="0" w:space="0" w:color="auto"/>
      </w:divBdr>
    </w:div>
    <w:div w:id="20579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2A0C-628F-4997-859E-40B3372B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2015-07-16T23:04:00Z</cp:lastPrinted>
  <dcterms:created xsi:type="dcterms:W3CDTF">2015-07-09T02:17:00Z</dcterms:created>
  <dcterms:modified xsi:type="dcterms:W3CDTF">2015-07-16T23:04:00Z</dcterms:modified>
</cp:coreProperties>
</file>