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D9" w:rsidRDefault="00DC2BD9" w:rsidP="00DC2BD9">
      <w:pPr>
        <w:pStyle w:val="NoSpacing"/>
        <w:jc w:val="center"/>
        <w:rPr>
          <w:rFonts w:ascii="Cambria" w:hAnsi="Cambria"/>
          <w:b/>
          <w:bCs/>
          <w:sz w:val="24"/>
          <w:szCs w:val="24"/>
        </w:rPr>
      </w:pPr>
      <w:r>
        <w:rPr>
          <w:rFonts w:ascii="Cambria" w:hAnsi="Cambria"/>
          <w:b/>
          <w:bCs/>
          <w:sz w:val="24"/>
          <w:szCs w:val="24"/>
        </w:rPr>
        <w:t>Government of Tripura</w:t>
      </w:r>
      <w:r>
        <w:rPr>
          <w:rFonts w:ascii="Cambria" w:hAnsi="Cambria"/>
          <w:b/>
          <w:bCs/>
          <w:sz w:val="24"/>
          <w:szCs w:val="24"/>
        </w:rPr>
        <w:br/>
        <w:t xml:space="preserve">   Directorate of Family Welfare &amp; P.M</w:t>
      </w:r>
    </w:p>
    <w:p w:rsidR="00DC2BD9" w:rsidRDefault="00DC2BD9" w:rsidP="00DC2BD9">
      <w:pPr>
        <w:pStyle w:val="NoSpacing"/>
        <w:jc w:val="center"/>
        <w:rPr>
          <w:rFonts w:ascii="Cambria" w:hAnsi="Cambria"/>
          <w:b/>
          <w:sz w:val="24"/>
          <w:szCs w:val="24"/>
        </w:rPr>
      </w:pPr>
      <w:r>
        <w:rPr>
          <w:rFonts w:ascii="Cambria" w:hAnsi="Cambria"/>
          <w:b/>
          <w:sz w:val="24"/>
          <w:szCs w:val="24"/>
        </w:rPr>
        <w:t xml:space="preserve"> Fax: 0381-232-6602. </w:t>
      </w:r>
      <w:hyperlink r:id="rId5" w:history="1">
        <w:r>
          <w:rPr>
            <w:rStyle w:val="Hyperlink"/>
            <w:rFonts w:ascii="Cambria" w:hAnsi="Cambria"/>
            <w:b/>
          </w:rPr>
          <w:t>Email-dfwpmtripura@gmail.com</w:t>
        </w:r>
      </w:hyperlink>
    </w:p>
    <w:p w:rsidR="00DC2BD9" w:rsidRDefault="00DC2BD9" w:rsidP="00DC2BD9">
      <w:pPr>
        <w:pStyle w:val="NoSpacing"/>
        <w:jc w:val="center"/>
        <w:rPr>
          <w:rFonts w:ascii="Cambria" w:hAnsi="Cambria"/>
          <w:b/>
          <w:sz w:val="10"/>
          <w:szCs w:val="24"/>
        </w:rPr>
      </w:pPr>
    </w:p>
    <w:p w:rsidR="00DC2BD9" w:rsidRDefault="00DC2BD9" w:rsidP="00DC2BD9">
      <w:pPr>
        <w:pStyle w:val="NoSpacing"/>
        <w:rPr>
          <w:rFonts w:ascii="Cambria" w:hAnsi="Cambria"/>
          <w:sz w:val="10"/>
          <w:szCs w:val="24"/>
        </w:rPr>
      </w:pPr>
    </w:p>
    <w:p w:rsidR="00DC2BD9" w:rsidRDefault="00DC2BD9" w:rsidP="00DC2BD9">
      <w:pPr>
        <w:pStyle w:val="NoSpacing"/>
        <w:rPr>
          <w:rFonts w:ascii="Cambria" w:hAnsi="Cambria"/>
          <w:sz w:val="24"/>
          <w:szCs w:val="24"/>
        </w:rPr>
      </w:pPr>
      <w:r>
        <w:rPr>
          <w:rFonts w:ascii="Cambria" w:hAnsi="Cambria"/>
          <w:sz w:val="24"/>
          <w:szCs w:val="24"/>
        </w:rPr>
        <w:t xml:space="preserve"> F. 10(1-P</w:t>
      </w:r>
      <w:proofErr w:type="gramStart"/>
      <w:r>
        <w:rPr>
          <w:rFonts w:ascii="Cambria" w:hAnsi="Cambria"/>
          <w:sz w:val="24"/>
          <w:szCs w:val="24"/>
        </w:rPr>
        <w:t>)DFWPM</w:t>
      </w:r>
      <w:proofErr w:type="gramEnd"/>
      <w:r>
        <w:rPr>
          <w:rFonts w:ascii="Cambria" w:hAnsi="Cambria"/>
          <w:sz w:val="24"/>
          <w:szCs w:val="24"/>
        </w:rPr>
        <w:t>/S&amp;P/2012-13                                                               Dated Agartala  the 28/12/2015</w:t>
      </w:r>
    </w:p>
    <w:p w:rsidR="00DC2BD9" w:rsidRDefault="00DC2BD9" w:rsidP="00DC2BD9">
      <w:pPr>
        <w:pStyle w:val="NoSpacing"/>
        <w:jc w:val="both"/>
        <w:rPr>
          <w:rFonts w:ascii="Cambria" w:hAnsi="Cambria"/>
          <w:b/>
          <w:sz w:val="6"/>
          <w:szCs w:val="24"/>
          <w:u w:val="single"/>
        </w:rPr>
      </w:pPr>
    </w:p>
    <w:p w:rsidR="00DC2BD9" w:rsidRDefault="00DC2BD9" w:rsidP="00DC2BD9">
      <w:pPr>
        <w:pStyle w:val="NoSpacing"/>
        <w:jc w:val="both"/>
        <w:rPr>
          <w:rFonts w:ascii="Cambria" w:hAnsi="Cambria"/>
          <w:b/>
          <w:sz w:val="2"/>
          <w:szCs w:val="24"/>
          <w:u w:val="single"/>
        </w:rPr>
      </w:pPr>
    </w:p>
    <w:p w:rsidR="00DC2BD9" w:rsidRDefault="00DC2BD9" w:rsidP="00DC2BD9">
      <w:pPr>
        <w:pStyle w:val="NoSpacing"/>
        <w:jc w:val="both"/>
        <w:rPr>
          <w:rFonts w:ascii="Cambria" w:hAnsi="Cambria"/>
          <w:b/>
          <w:sz w:val="2"/>
          <w:szCs w:val="24"/>
          <w:u w:val="single"/>
        </w:rPr>
      </w:pPr>
    </w:p>
    <w:p w:rsidR="00DC2BD9" w:rsidRDefault="00DC2BD9" w:rsidP="00DC2BD9">
      <w:pPr>
        <w:pStyle w:val="NoSpacing"/>
        <w:ind w:left="3600"/>
        <w:jc w:val="both"/>
        <w:rPr>
          <w:rFonts w:ascii="Cambria" w:hAnsi="Cambria"/>
          <w:b/>
          <w:sz w:val="24"/>
          <w:szCs w:val="24"/>
          <w:u w:val="single"/>
        </w:rPr>
      </w:pPr>
      <w:r>
        <w:rPr>
          <w:rFonts w:ascii="Cambria" w:hAnsi="Cambria"/>
          <w:b/>
          <w:sz w:val="24"/>
          <w:szCs w:val="24"/>
          <w:u w:val="single"/>
        </w:rPr>
        <w:t xml:space="preserve"> SHORT NOTICE INVITING QUOTATION      </w:t>
      </w:r>
    </w:p>
    <w:p w:rsidR="00DC2BD9" w:rsidRDefault="00DC2BD9" w:rsidP="00DC2BD9">
      <w:pPr>
        <w:pStyle w:val="NoSpacing"/>
        <w:jc w:val="both"/>
        <w:rPr>
          <w:rFonts w:ascii="Cambria" w:hAnsi="Cambria"/>
          <w:sz w:val="10"/>
          <w:szCs w:val="24"/>
        </w:rPr>
      </w:pPr>
    </w:p>
    <w:p w:rsidR="00DC2BD9" w:rsidRDefault="00DC2BD9" w:rsidP="00DC2BD9">
      <w:pPr>
        <w:widowControl w:val="0"/>
        <w:overflowPunct w:val="0"/>
        <w:autoSpaceDE w:val="0"/>
        <w:autoSpaceDN w:val="0"/>
        <w:adjustRightInd w:val="0"/>
        <w:spacing w:after="0" w:line="225" w:lineRule="auto"/>
        <w:ind w:left="20" w:firstLine="871"/>
        <w:jc w:val="both"/>
        <w:rPr>
          <w:rFonts w:ascii="Times New Roman" w:hAnsi="Times New Roman" w:cs="Times New Roman"/>
          <w:sz w:val="24"/>
          <w:szCs w:val="24"/>
        </w:rPr>
      </w:pPr>
      <w:r>
        <w:rPr>
          <w:rFonts w:ascii="Cambria" w:hAnsi="Cambria"/>
          <w:sz w:val="24"/>
          <w:szCs w:val="24"/>
        </w:rPr>
        <w:t xml:space="preserve">      </w:t>
      </w:r>
      <w:r>
        <w:rPr>
          <w:rFonts w:ascii="Cambria" w:hAnsi="Cambria"/>
        </w:rPr>
        <w:t xml:space="preserve">Sealed Tenders are invited by the undersigned on behalf of the Governor of Tripura </w:t>
      </w:r>
      <w:r>
        <w:rPr>
          <w:rFonts w:ascii="Times New Roman" w:hAnsi="Times New Roman" w:cs="Times New Roman"/>
        </w:rPr>
        <w:t xml:space="preserve">from the resourceful, experienced, </w:t>
      </w:r>
      <w:proofErr w:type="spellStart"/>
      <w:r>
        <w:rPr>
          <w:rFonts w:ascii="Times New Roman" w:hAnsi="Times New Roman" w:cs="Times New Roman"/>
        </w:rPr>
        <w:t>bonafide</w:t>
      </w:r>
      <w:proofErr w:type="spellEnd"/>
      <w:r>
        <w:rPr>
          <w:rFonts w:ascii="Times New Roman" w:hAnsi="Times New Roman" w:cs="Times New Roman"/>
        </w:rPr>
        <w:t>, licensed Printer for Printing, Designing, Translation , DTP  &amp; Supply of following materials for “</w:t>
      </w:r>
      <w:r>
        <w:rPr>
          <w:rFonts w:ascii="Times New Roman" w:hAnsi="Times New Roman" w:cs="Times New Roman"/>
          <w:b/>
        </w:rPr>
        <w:t>National De-worming Day</w:t>
      </w:r>
      <w:r>
        <w:rPr>
          <w:rFonts w:ascii="Times New Roman" w:hAnsi="Times New Roman" w:cs="Times New Roman"/>
        </w:rPr>
        <w:t>”</w:t>
      </w:r>
      <w:r>
        <w:rPr>
          <w:rFonts w:ascii="Times New Roman" w:hAnsi="Times New Roman" w:cs="Times New Roman"/>
          <w:sz w:val="24"/>
          <w:szCs w:val="24"/>
        </w:rPr>
        <w:t xml:space="preserve">  :-</w:t>
      </w:r>
    </w:p>
    <w:p w:rsidR="00DC2BD9" w:rsidRDefault="00DC2BD9" w:rsidP="00DC2BD9">
      <w:pPr>
        <w:widowControl w:val="0"/>
        <w:overflowPunct w:val="0"/>
        <w:autoSpaceDE w:val="0"/>
        <w:autoSpaceDN w:val="0"/>
        <w:adjustRightInd w:val="0"/>
        <w:spacing w:after="0" w:line="225" w:lineRule="auto"/>
        <w:ind w:left="20" w:firstLine="871"/>
        <w:jc w:val="both"/>
        <w:rPr>
          <w:rFonts w:ascii="Times New Roman" w:hAnsi="Times New Roman" w:cs="Times New Roman"/>
          <w:sz w:val="2"/>
          <w:szCs w:val="24"/>
        </w:rPr>
      </w:pPr>
    </w:p>
    <w:tbl>
      <w:tblPr>
        <w:tblW w:w="10709" w:type="dxa"/>
        <w:tblInd w:w="93" w:type="dxa"/>
        <w:tblLook w:val="04A0"/>
      </w:tblPr>
      <w:tblGrid>
        <w:gridCol w:w="460"/>
        <w:gridCol w:w="8555"/>
        <w:gridCol w:w="1694"/>
      </w:tblGrid>
      <w:tr w:rsidR="00DC2BD9" w:rsidTr="00DC2BD9">
        <w:trPr>
          <w:trHeight w:val="378"/>
        </w:trPr>
        <w:tc>
          <w:tcPr>
            <w:tcW w:w="4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2BD9" w:rsidRDefault="00DC2BD9">
            <w:pPr>
              <w:spacing w:after="0" w:line="240" w:lineRule="auto"/>
              <w:jc w:val="center"/>
              <w:rPr>
                <w:rFonts w:ascii="Times New Roman" w:eastAsia="Times New Roman" w:hAnsi="Times New Roman" w:cs="Times New Roman"/>
                <w:b/>
                <w:bCs/>
                <w:color w:val="000000"/>
                <w:sz w:val="24"/>
                <w:szCs w:val="24"/>
                <w:lang w:val="en-IN" w:eastAsia="en-IN"/>
              </w:rPr>
            </w:pPr>
            <w:proofErr w:type="spellStart"/>
            <w:r>
              <w:rPr>
                <w:rFonts w:ascii="Times New Roman" w:eastAsia="Times New Roman" w:hAnsi="Times New Roman" w:cs="Times New Roman"/>
                <w:b/>
                <w:bCs/>
                <w:color w:val="000000"/>
                <w:sz w:val="24"/>
                <w:szCs w:val="24"/>
              </w:rPr>
              <w:t>Sl</w:t>
            </w:r>
            <w:proofErr w:type="spellEnd"/>
          </w:p>
        </w:tc>
        <w:tc>
          <w:tcPr>
            <w:tcW w:w="8555" w:type="dxa"/>
            <w:tcBorders>
              <w:top w:val="single" w:sz="4" w:space="0" w:color="auto"/>
              <w:left w:val="nil"/>
              <w:bottom w:val="single" w:sz="4" w:space="0" w:color="auto"/>
              <w:right w:val="single" w:sz="4" w:space="0" w:color="auto"/>
            </w:tcBorders>
            <w:shd w:val="clear" w:color="auto" w:fill="FFFFFF"/>
            <w:noWrap/>
            <w:vAlign w:val="center"/>
            <w:hideMark/>
          </w:tcPr>
          <w:p w:rsidR="00DC2BD9" w:rsidRDefault="00DC2BD9">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rPr>
              <w:t>Activities with specification</w:t>
            </w:r>
          </w:p>
        </w:tc>
        <w:tc>
          <w:tcPr>
            <w:tcW w:w="1694" w:type="dxa"/>
            <w:tcBorders>
              <w:top w:val="single" w:sz="4" w:space="0" w:color="auto"/>
              <w:left w:val="nil"/>
              <w:bottom w:val="single" w:sz="4" w:space="0" w:color="auto"/>
              <w:right w:val="single" w:sz="4" w:space="0" w:color="auto"/>
            </w:tcBorders>
            <w:shd w:val="clear" w:color="auto" w:fill="FFFFFF"/>
            <w:noWrap/>
            <w:vAlign w:val="center"/>
            <w:hideMark/>
          </w:tcPr>
          <w:p w:rsidR="00DC2BD9" w:rsidRDefault="00DC2BD9">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rPr>
              <w:t>Requirement</w:t>
            </w:r>
          </w:p>
          <w:p w:rsidR="00DC2BD9" w:rsidRDefault="00DC2BD9">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rPr>
              <w:t>(Unit)</w:t>
            </w:r>
          </w:p>
        </w:tc>
      </w:tr>
      <w:tr w:rsidR="00DC2BD9" w:rsidTr="00DC2BD9">
        <w:trPr>
          <w:trHeight w:val="315"/>
        </w:trPr>
        <w:tc>
          <w:tcPr>
            <w:tcW w:w="4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2BD9" w:rsidRDefault="00DC2BD9">
            <w:pPr>
              <w:spacing w:after="0" w:line="240" w:lineRule="auto"/>
              <w:jc w:val="right"/>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rPr>
              <w:t>a.</w:t>
            </w:r>
          </w:p>
        </w:tc>
        <w:tc>
          <w:tcPr>
            <w:tcW w:w="8555" w:type="dxa"/>
            <w:tcBorders>
              <w:top w:val="nil"/>
              <w:left w:val="nil"/>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rPr>
              <w:t>Dissemination of IEC/ Printing materials/</w:t>
            </w:r>
            <w:r>
              <w:rPr>
                <w:rFonts w:ascii="Times New Roman" w:eastAsia="Times New Roman" w:hAnsi="Times New Roman" w:cs="Times New Roman"/>
                <w:b/>
                <w:bCs/>
                <w:i/>
                <w:iCs/>
                <w:color w:val="000000"/>
              </w:rPr>
              <w:t>IEC Materials</w:t>
            </w:r>
          </w:p>
        </w:tc>
        <w:tc>
          <w:tcPr>
            <w:tcW w:w="1694" w:type="dxa"/>
            <w:tcBorders>
              <w:top w:val="nil"/>
              <w:left w:val="nil"/>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rPr>
              <w:t> </w:t>
            </w:r>
          </w:p>
          <w:p w:rsidR="00DC2BD9" w:rsidRDefault="00DC2BD9">
            <w:pPr>
              <w:spacing w:after="0" w:line="240" w:lineRule="auto"/>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rPr>
              <w:t> </w:t>
            </w:r>
          </w:p>
        </w:tc>
      </w:tr>
      <w:tr w:rsidR="00DC2BD9" w:rsidTr="00DC2BD9">
        <w:trPr>
          <w:trHeight w:val="315"/>
        </w:trPr>
        <w:tc>
          <w:tcPr>
            <w:tcW w:w="4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bCs/>
                <w:color w:val="000000"/>
                <w:lang w:val="en-IN" w:eastAsia="en-IN"/>
              </w:rPr>
            </w:pPr>
            <w:r>
              <w:rPr>
                <w:rFonts w:ascii="Times New Roman" w:eastAsia="Times New Roman" w:hAnsi="Times New Roman" w:cs="Times New Roman"/>
                <w:bCs/>
                <w:color w:val="000000"/>
              </w:rPr>
              <w:t>1</w:t>
            </w:r>
          </w:p>
        </w:tc>
        <w:tc>
          <w:tcPr>
            <w:tcW w:w="8555" w:type="dxa"/>
            <w:tcBorders>
              <w:top w:val="nil"/>
              <w:left w:val="nil"/>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b/>
                <w:bCs/>
                <w:color w:val="000000"/>
                <w:lang w:val="en-IN" w:eastAsia="en-IN"/>
              </w:rPr>
            </w:pPr>
            <w:r>
              <w:rPr>
                <w:rFonts w:ascii="Times New Roman" w:eastAsia="Times New Roman" w:hAnsi="Times New Roman" w:cs="Times New Roman"/>
                <w:color w:val="000000"/>
              </w:rPr>
              <w:t>Banner (4ft  X 3 ft Flex print with 15 gain</w:t>
            </w:r>
          </w:p>
        </w:tc>
        <w:tc>
          <w:tcPr>
            <w:tcW w:w="1694" w:type="dxa"/>
            <w:tcBorders>
              <w:top w:val="nil"/>
              <w:left w:val="nil"/>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 xml:space="preserve">17000  units     </w:t>
            </w:r>
          </w:p>
        </w:tc>
      </w:tr>
      <w:tr w:rsidR="00DC2BD9" w:rsidTr="00DC2BD9">
        <w:trPr>
          <w:trHeight w:val="512"/>
        </w:trPr>
        <w:tc>
          <w:tcPr>
            <w:tcW w:w="460" w:type="dxa"/>
            <w:tcBorders>
              <w:top w:val="nil"/>
              <w:left w:val="single" w:sz="4" w:space="0" w:color="auto"/>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Calibri" w:eastAsia="Times New Roman" w:hAnsi="Calibri" w:cs="Times New Roman"/>
                <w:color w:val="000000"/>
                <w:lang w:val="en-IN" w:eastAsia="en-IN"/>
              </w:rPr>
            </w:pPr>
            <w:r>
              <w:rPr>
                <w:rFonts w:ascii="Calibri" w:eastAsia="Times New Roman" w:hAnsi="Calibri" w:cs="Times New Roman"/>
                <w:color w:val="000000"/>
              </w:rPr>
              <w:t xml:space="preserve">         2</w:t>
            </w:r>
          </w:p>
        </w:tc>
        <w:tc>
          <w:tcPr>
            <w:tcW w:w="8555" w:type="dxa"/>
            <w:tcBorders>
              <w:top w:val="nil"/>
              <w:left w:val="nil"/>
              <w:bottom w:val="single" w:sz="4" w:space="0" w:color="auto"/>
              <w:right w:val="single" w:sz="4" w:space="0" w:color="auto"/>
            </w:tcBorders>
            <w:shd w:val="clear" w:color="auto" w:fill="FFFFFF"/>
            <w:vAlign w:val="bottom"/>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Poster 1  for school (8 inch x 23 inch , 100 GSM Glossy multi color single side print for 5000 posters)</w:t>
            </w:r>
          </w:p>
        </w:tc>
        <w:tc>
          <w:tcPr>
            <w:tcW w:w="1694" w:type="dxa"/>
            <w:tcBorders>
              <w:top w:val="nil"/>
              <w:left w:val="nil"/>
              <w:bottom w:val="single" w:sz="4" w:space="0" w:color="auto"/>
              <w:right w:val="single" w:sz="4" w:space="0" w:color="auto"/>
            </w:tcBorders>
            <w:shd w:val="clear" w:color="auto" w:fill="FFFFFF"/>
            <w:vAlign w:val="center"/>
            <w:hideMark/>
          </w:tcPr>
          <w:p w:rsidR="00DC2BD9" w:rsidRDefault="00DC2BD9">
            <w:pPr>
              <w:spacing w:after="0" w:line="240" w:lineRule="auto"/>
              <w:jc w:val="right"/>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5000 units</w:t>
            </w:r>
          </w:p>
        </w:tc>
      </w:tr>
      <w:tr w:rsidR="00DC2BD9" w:rsidTr="00DC2BD9">
        <w:trPr>
          <w:trHeight w:val="557"/>
        </w:trPr>
        <w:tc>
          <w:tcPr>
            <w:tcW w:w="460" w:type="dxa"/>
            <w:tcBorders>
              <w:top w:val="nil"/>
              <w:left w:val="single" w:sz="4" w:space="0" w:color="auto"/>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Calibri" w:eastAsia="Times New Roman" w:hAnsi="Calibri" w:cs="Times New Roman"/>
                <w:color w:val="000000"/>
                <w:lang w:val="en-IN" w:eastAsia="en-IN"/>
              </w:rPr>
            </w:pPr>
            <w:r>
              <w:rPr>
                <w:rFonts w:ascii="Calibri" w:eastAsia="Times New Roman" w:hAnsi="Calibri" w:cs="Times New Roman"/>
                <w:color w:val="000000"/>
              </w:rPr>
              <w:t>3</w:t>
            </w:r>
          </w:p>
        </w:tc>
        <w:tc>
          <w:tcPr>
            <w:tcW w:w="8555" w:type="dxa"/>
            <w:tcBorders>
              <w:top w:val="nil"/>
              <w:left w:val="nil"/>
              <w:bottom w:val="single" w:sz="4" w:space="0" w:color="auto"/>
              <w:right w:val="single" w:sz="4" w:space="0" w:color="auto"/>
            </w:tcBorders>
            <w:shd w:val="clear" w:color="auto" w:fill="FFFFFF"/>
            <w:vAlign w:val="bottom"/>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Poster 2 for school (8 inch x 23 inch , 100 GSM Glossy multi color single side print for 5000 posters)</w:t>
            </w:r>
          </w:p>
        </w:tc>
        <w:tc>
          <w:tcPr>
            <w:tcW w:w="1694" w:type="dxa"/>
            <w:tcBorders>
              <w:top w:val="nil"/>
              <w:left w:val="nil"/>
              <w:bottom w:val="single" w:sz="4" w:space="0" w:color="auto"/>
              <w:right w:val="single" w:sz="4" w:space="0" w:color="auto"/>
            </w:tcBorders>
            <w:shd w:val="clear" w:color="auto" w:fill="FFFFFF"/>
            <w:vAlign w:val="center"/>
            <w:hideMark/>
          </w:tcPr>
          <w:p w:rsidR="00DC2BD9" w:rsidRDefault="00DC2BD9">
            <w:pPr>
              <w:spacing w:after="0" w:line="240" w:lineRule="auto"/>
              <w:jc w:val="right"/>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5000 units</w:t>
            </w:r>
          </w:p>
        </w:tc>
      </w:tr>
      <w:tr w:rsidR="00DC2BD9" w:rsidTr="00DC2BD9">
        <w:trPr>
          <w:trHeight w:val="548"/>
        </w:trPr>
        <w:tc>
          <w:tcPr>
            <w:tcW w:w="460" w:type="dxa"/>
            <w:tcBorders>
              <w:top w:val="nil"/>
              <w:left w:val="single" w:sz="4" w:space="0" w:color="auto"/>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Calibri" w:eastAsia="Times New Roman" w:hAnsi="Calibri" w:cs="Times New Roman"/>
                <w:color w:val="000000"/>
                <w:lang w:val="en-IN" w:eastAsia="en-IN"/>
              </w:rPr>
            </w:pPr>
            <w:r>
              <w:rPr>
                <w:rFonts w:ascii="Calibri" w:eastAsia="Times New Roman" w:hAnsi="Calibri" w:cs="Times New Roman"/>
                <w:color w:val="000000"/>
              </w:rPr>
              <w:t>4</w:t>
            </w:r>
          </w:p>
        </w:tc>
        <w:tc>
          <w:tcPr>
            <w:tcW w:w="8555" w:type="dxa"/>
            <w:tcBorders>
              <w:top w:val="nil"/>
              <w:left w:val="nil"/>
              <w:bottom w:val="single" w:sz="4" w:space="0" w:color="auto"/>
              <w:right w:val="single" w:sz="4" w:space="0" w:color="auto"/>
            </w:tcBorders>
            <w:shd w:val="clear" w:color="auto" w:fill="FFFFFF"/>
            <w:vAlign w:val="bottom"/>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Poster 1 for AWC (8 inch x 23 inch , 100 GSM Glossy multi color single side print for 10000 posters)</w:t>
            </w:r>
          </w:p>
        </w:tc>
        <w:tc>
          <w:tcPr>
            <w:tcW w:w="1694" w:type="dxa"/>
            <w:tcBorders>
              <w:top w:val="nil"/>
              <w:left w:val="nil"/>
              <w:bottom w:val="single" w:sz="4" w:space="0" w:color="auto"/>
              <w:right w:val="single" w:sz="4" w:space="0" w:color="auto"/>
            </w:tcBorders>
            <w:shd w:val="clear" w:color="auto" w:fill="FFFFFF"/>
            <w:vAlign w:val="center"/>
            <w:hideMark/>
          </w:tcPr>
          <w:p w:rsidR="00DC2BD9" w:rsidRDefault="00DC2BD9">
            <w:pPr>
              <w:spacing w:after="0" w:line="240" w:lineRule="auto"/>
              <w:jc w:val="right"/>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10000 units</w:t>
            </w:r>
          </w:p>
        </w:tc>
      </w:tr>
      <w:tr w:rsidR="00DC2BD9" w:rsidTr="00DC2BD9">
        <w:trPr>
          <w:trHeight w:val="548"/>
        </w:trPr>
        <w:tc>
          <w:tcPr>
            <w:tcW w:w="460" w:type="dxa"/>
            <w:tcBorders>
              <w:top w:val="nil"/>
              <w:left w:val="single" w:sz="4" w:space="0" w:color="auto"/>
              <w:bottom w:val="single" w:sz="4" w:space="0" w:color="auto"/>
              <w:right w:val="single" w:sz="4" w:space="0" w:color="auto"/>
            </w:tcBorders>
            <w:shd w:val="clear" w:color="auto" w:fill="FFFFFF"/>
            <w:noWrap/>
            <w:vAlign w:val="center"/>
            <w:hideMark/>
          </w:tcPr>
          <w:p w:rsidR="00DC2BD9" w:rsidRDefault="00DC2BD9">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rPr>
              <w:t>5 </w:t>
            </w:r>
          </w:p>
          <w:p w:rsidR="00DC2BD9" w:rsidRDefault="00DC2BD9">
            <w:pPr>
              <w:spacing w:after="0" w:line="240" w:lineRule="auto"/>
              <w:rPr>
                <w:rFonts w:ascii="Calibri" w:eastAsia="Times New Roman" w:hAnsi="Calibri" w:cs="Times New Roman"/>
                <w:color w:val="000000"/>
                <w:lang w:val="en-IN" w:eastAsia="en-IN"/>
              </w:rPr>
            </w:pPr>
            <w:r>
              <w:rPr>
                <w:rFonts w:ascii="Calibri" w:eastAsia="Times New Roman" w:hAnsi="Calibri" w:cs="Times New Roman"/>
                <w:color w:val="000000"/>
              </w:rPr>
              <w:t> </w:t>
            </w:r>
          </w:p>
        </w:tc>
        <w:tc>
          <w:tcPr>
            <w:tcW w:w="8555" w:type="dxa"/>
            <w:tcBorders>
              <w:top w:val="nil"/>
              <w:left w:val="nil"/>
              <w:bottom w:val="single" w:sz="4" w:space="0" w:color="auto"/>
              <w:right w:val="single" w:sz="4" w:space="0" w:color="auto"/>
            </w:tcBorders>
            <w:shd w:val="clear" w:color="auto" w:fill="FFFFFF"/>
            <w:vAlign w:val="bottom"/>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Poster 2 for AWC (8 inch x 23 inch , 100 GSM Glossy multi color single side print for 10000 posters)</w:t>
            </w:r>
          </w:p>
        </w:tc>
        <w:tc>
          <w:tcPr>
            <w:tcW w:w="1694" w:type="dxa"/>
            <w:tcBorders>
              <w:top w:val="nil"/>
              <w:left w:val="nil"/>
              <w:bottom w:val="single" w:sz="4" w:space="0" w:color="auto"/>
              <w:right w:val="single" w:sz="4" w:space="0" w:color="auto"/>
            </w:tcBorders>
            <w:shd w:val="clear" w:color="auto" w:fill="FFFFFF"/>
            <w:vAlign w:val="center"/>
            <w:hideMark/>
          </w:tcPr>
          <w:p w:rsidR="00DC2BD9" w:rsidRDefault="00DC2BD9">
            <w:pPr>
              <w:spacing w:after="0" w:line="240" w:lineRule="auto"/>
              <w:jc w:val="right"/>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10000 units</w:t>
            </w:r>
          </w:p>
        </w:tc>
      </w:tr>
      <w:tr w:rsidR="00DC2BD9" w:rsidTr="00DC2BD9">
        <w:trPr>
          <w:trHeight w:val="530"/>
        </w:trPr>
        <w:tc>
          <w:tcPr>
            <w:tcW w:w="460" w:type="dxa"/>
            <w:tcBorders>
              <w:top w:val="nil"/>
              <w:left w:val="single" w:sz="4" w:space="0" w:color="auto"/>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rPr>
              <w:t>6</w:t>
            </w:r>
          </w:p>
          <w:p w:rsidR="00DC2BD9" w:rsidRDefault="00DC2BD9">
            <w:pPr>
              <w:spacing w:after="0" w:line="240" w:lineRule="auto"/>
              <w:rPr>
                <w:rFonts w:ascii="Calibri" w:eastAsia="Times New Roman" w:hAnsi="Calibri" w:cs="Times New Roman"/>
                <w:color w:val="000000"/>
                <w:lang w:val="en-IN" w:eastAsia="en-IN"/>
              </w:rPr>
            </w:pPr>
            <w:r>
              <w:rPr>
                <w:rFonts w:ascii="Calibri" w:eastAsia="Times New Roman" w:hAnsi="Calibri" w:cs="Times New Roman"/>
                <w:color w:val="000000"/>
              </w:rPr>
              <w:t> </w:t>
            </w:r>
          </w:p>
        </w:tc>
        <w:tc>
          <w:tcPr>
            <w:tcW w:w="8555" w:type="dxa"/>
            <w:tcBorders>
              <w:top w:val="nil"/>
              <w:left w:val="nil"/>
              <w:bottom w:val="single" w:sz="4" w:space="0" w:color="auto"/>
              <w:right w:val="single" w:sz="4" w:space="0" w:color="auto"/>
            </w:tcBorders>
            <w:shd w:val="clear" w:color="auto" w:fill="FFFFFF"/>
            <w:vAlign w:val="bottom"/>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 xml:space="preserve">Handbill for Community (18 kg 600 gm </w:t>
            </w:r>
            <w:proofErr w:type="spellStart"/>
            <w:r>
              <w:rPr>
                <w:rFonts w:ascii="Times New Roman" w:eastAsia="Times New Roman" w:hAnsi="Times New Roman" w:cs="Times New Roman"/>
                <w:color w:val="000000"/>
              </w:rPr>
              <w:t>maphilitho</w:t>
            </w:r>
            <w:proofErr w:type="spellEnd"/>
            <w:r>
              <w:rPr>
                <w:rFonts w:ascii="Times New Roman" w:eastAsia="Times New Roman" w:hAnsi="Times New Roman" w:cs="Times New Roman"/>
                <w:color w:val="000000"/>
              </w:rPr>
              <w:t xml:space="preserve"> color single color print size 11 inch x 7 inch both side print for 200000 handbills)</w:t>
            </w:r>
          </w:p>
        </w:tc>
        <w:tc>
          <w:tcPr>
            <w:tcW w:w="1694" w:type="dxa"/>
            <w:tcBorders>
              <w:top w:val="nil"/>
              <w:left w:val="nil"/>
              <w:bottom w:val="single" w:sz="4" w:space="0" w:color="auto"/>
              <w:right w:val="single" w:sz="4" w:space="0" w:color="auto"/>
            </w:tcBorders>
            <w:shd w:val="clear" w:color="auto" w:fill="FFFFFF"/>
            <w:vAlign w:val="center"/>
            <w:hideMark/>
          </w:tcPr>
          <w:p w:rsidR="00DC2BD9" w:rsidRDefault="00DC2BD9">
            <w:pPr>
              <w:spacing w:after="0" w:line="240" w:lineRule="auto"/>
              <w:jc w:val="right"/>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200000 units</w:t>
            </w:r>
          </w:p>
        </w:tc>
      </w:tr>
      <w:tr w:rsidR="00DC2BD9" w:rsidTr="00DC2BD9">
        <w:trPr>
          <w:trHeight w:val="493"/>
        </w:trPr>
        <w:tc>
          <w:tcPr>
            <w:tcW w:w="460" w:type="dxa"/>
            <w:tcBorders>
              <w:top w:val="nil"/>
              <w:left w:val="single" w:sz="4" w:space="0" w:color="auto"/>
              <w:bottom w:val="single" w:sz="4" w:space="0" w:color="auto"/>
              <w:right w:val="single" w:sz="4" w:space="0" w:color="auto"/>
            </w:tcBorders>
            <w:shd w:val="clear" w:color="auto" w:fill="FFFFFF"/>
            <w:noWrap/>
            <w:vAlign w:val="center"/>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Calibri" w:eastAsia="Times New Roman" w:hAnsi="Calibri" w:cs="Times New Roman"/>
                <w:color w:val="000000"/>
              </w:rPr>
              <w:t> 7</w:t>
            </w:r>
          </w:p>
        </w:tc>
        <w:tc>
          <w:tcPr>
            <w:tcW w:w="8555" w:type="dxa"/>
            <w:tcBorders>
              <w:top w:val="nil"/>
              <w:left w:val="nil"/>
              <w:bottom w:val="single" w:sz="4" w:space="0" w:color="auto"/>
              <w:right w:val="single" w:sz="4" w:space="0" w:color="auto"/>
            </w:tcBorders>
            <w:shd w:val="clear" w:color="auto" w:fill="FFFFFF"/>
            <w:vAlign w:val="bottom"/>
            <w:hideMark/>
          </w:tcPr>
          <w:p w:rsidR="00DC2BD9" w:rsidRDefault="00DC2BD9">
            <w:pPr>
              <w:spacing w:after="0" w:line="240"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 xml:space="preserve">Handbill for school (18 kg 600 gm </w:t>
            </w:r>
            <w:proofErr w:type="spellStart"/>
            <w:r>
              <w:rPr>
                <w:rFonts w:ascii="Times New Roman" w:eastAsia="Times New Roman" w:hAnsi="Times New Roman" w:cs="Times New Roman"/>
                <w:color w:val="000000"/>
              </w:rPr>
              <w:t>maphilitho</w:t>
            </w:r>
            <w:proofErr w:type="spellEnd"/>
            <w:r>
              <w:rPr>
                <w:rFonts w:ascii="Times New Roman" w:eastAsia="Times New Roman" w:hAnsi="Times New Roman" w:cs="Times New Roman"/>
                <w:color w:val="000000"/>
              </w:rPr>
              <w:t xml:space="preserve"> color single color print size 11 inch x 7 inch both side print for 150000 handbills)</w:t>
            </w:r>
          </w:p>
        </w:tc>
        <w:tc>
          <w:tcPr>
            <w:tcW w:w="1694" w:type="dxa"/>
            <w:tcBorders>
              <w:top w:val="nil"/>
              <w:left w:val="nil"/>
              <w:bottom w:val="single" w:sz="4" w:space="0" w:color="auto"/>
              <w:right w:val="single" w:sz="4" w:space="0" w:color="auto"/>
            </w:tcBorders>
            <w:shd w:val="clear" w:color="auto" w:fill="FFFFFF"/>
            <w:vAlign w:val="center"/>
            <w:hideMark/>
          </w:tcPr>
          <w:p w:rsidR="00DC2BD9" w:rsidRDefault="00DC2BD9">
            <w:pPr>
              <w:spacing w:after="0" w:line="240" w:lineRule="auto"/>
              <w:jc w:val="right"/>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rPr>
              <w:t>150000 units</w:t>
            </w:r>
          </w:p>
        </w:tc>
      </w:tr>
    </w:tbl>
    <w:p w:rsidR="00DC2BD9" w:rsidRDefault="00DC2BD9" w:rsidP="00DC2BD9">
      <w:pPr>
        <w:widowControl w:val="0"/>
        <w:overflowPunct w:val="0"/>
        <w:autoSpaceDE w:val="0"/>
        <w:autoSpaceDN w:val="0"/>
        <w:adjustRightInd w:val="0"/>
        <w:spacing w:after="0" w:line="225" w:lineRule="auto"/>
        <w:ind w:left="20" w:firstLine="871"/>
        <w:jc w:val="both"/>
        <w:rPr>
          <w:rFonts w:ascii="Times New Roman" w:hAnsi="Times New Roman" w:cs="Times New Roman"/>
          <w:sz w:val="4"/>
          <w:lang w:val="en-IN" w:eastAsia="en-IN"/>
        </w:rPr>
      </w:pPr>
    </w:p>
    <w:p w:rsidR="00DC2BD9" w:rsidRDefault="00DC2BD9" w:rsidP="00DC2BD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TERMS &amp; CONDITIONS</w:t>
      </w:r>
    </w:p>
    <w:p w:rsidR="00DC2BD9" w:rsidRDefault="00DC2BD9" w:rsidP="00DC2BD9">
      <w:pPr>
        <w:pStyle w:val="NoSpacing"/>
        <w:jc w:val="both"/>
        <w:rPr>
          <w:rFonts w:ascii="Times New Roman" w:hAnsi="Times New Roman"/>
        </w:rPr>
      </w:pPr>
      <w:r>
        <w:rPr>
          <w:rFonts w:ascii="Times New Roman" w:hAnsi="Times New Roman"/>
        </w:rPr>
        <w:t xml:space="preserve">Tenders will be received in Tender Box in Store &amp; purchase  Section of O/o the Director ,Family Welfare &amp; P.M., </w:t>
      </w:r>
      <w:proofErr w:type="spellStart"/>
      <w:r>
        <w:rPr>
          <w:rFonts w:ascii="Times New Roman" w:hAnsi="Times New Roman"/>
        </w:rPr>
        <w:t>Govt</w:t>
      </w:r>
      <w:proofErr w:type="spellEnd"/>
      <w:r>
        <w:rPr>
          <w:rFonts w:ascii="Times New Roman" w:hAnsi="Times New Roman"/>
        </w:rPr>
        <w:t xml:space="preserve"> of Tripura, P.N. Complex , Gurkhabasti, Agartala , Tripura(West) only in sealed covers addressed to “</w:t>
      </w:r>
      <w:r>
        <w:rPr>
          <w:rFonts w:ascii="Bookman Old Style" w:hAnsi="Bookman Old Style"/>
        </w:rPr>
        <w:t xml:space="preserve">The Director, </w:t>
      </w:r>
      <w:r>
        <w:rPr>
          <w:rFonts w:ascii="Times New Roman" w:hAnsi="Times New Roman"/>
        </w:rPr>
        <w:t xml:space="preserve">Family Welfare &amp; P.M., </w:t>
      </w:r>
      <w:proofErr w:type="spellStart"/>
      <w:r>
        <w:rPr>
          <w:rFonts w:ascii="Times New Roman" w:hAnsi="Times New Roman"/>
        </w:rPr>
        <w:t>Govt</w:t>
      </w:r>
      <w:proofErr w:type="spellEnd"/>
      <w:r>
        <w:rPr>
          <w:rFonts w:ascii="Times New Roman" w:hAnsi="Times New Roman"/>
        </w:rPr>
        <w:t xml:space="preserve"> of Tripura, P.N. Complex , Gurkhabasti, Agartala , Tripura(West) </w:t>
      </w:r>
      <w:r>
        <w:rPr>
          <w:rFonts w:ascii="Bookman Old Style" w:hAnsi="Bookman Old Style"/>
        </w:rPr>
        <w:t xml:space="preserve">-799006 </w:t>
      </w:r>
      <w:r>
        <w:rPr>
          <w:rFonts w:ascii="Times New Roman" w:hAnsi="Times New Roman"/>
        </w:rPr>
        <w:t xml:space="preserve">” up to 3.00 PM of  11/01//2016. </w:t>
      </w:r>
      <w:proofErr w:type="spellStart"/>
      <w:r>
        <w:rPr>
          <w:rFonts w:ascii="Times New Roman" w:hAnsi="Times New Roman"/>
        </w:rPr>
        <w:t>Tenderers</w:t>
      </w:r>
      <w:proofErr w:type="spellEnd"/>
      <w:r>
        <w:rPr>
          <w:rFonts w:ascii="Times New Roman" w:hAnsi="Times New Roman"/>
        </w:rPr>
        <w:t xml:space="preserve"> are requested to provide detailed address along-with Pin Code, Phone and Fax numbers with S.T.D. Code number, Mobile no, e-mail id etc. for communication.  </w:t>
      </w:r>
    </w:p>
    <w:p w:rsidR="00DC2BD9" w:rsidRDefault="00DC2BD9" w:rsidP="00DC2BD9">
      <w:pPr>
        <w:pStyle w:val="NoSpacing"/>
        <w:jc w:val="both"/>
        <w:rPr>
          <w:rFonts w:ascii="Times New Roman" w:hAnsi="Times New Roman"/>
          <w:sz w:val="8"/>
        </w:rPr>
      </w:pPr>
    </w:p>
    <w:p w:rsidR="00DC2BD9" w:rsidRDefault="00DC2BD9" w:rsidP="00DC2BD9">
      <w:pPr>
        <w:widowControl w:val="0"/>
        <w:numPr>
          <w:ilvl w:val="0"/>
          <w:numId w:val="1"/>
        </w:numPr>
        <w:overflowPunct w:val="0"/>
        <w:autoSpaceDE w:val="0"/>
        <w:autoSpaceDN w:val="0"/>
        <w:adjustRightInd w:val="0"/>
        <w:spacing w:after="0" w:line="228" w:lineRule="auto"/>
        <w:ind w:left="0"/>
        <w:jc w:val="both"/>
        <w:rPr>
          <w:rFonts w:ascii="Times New Roman" w:hAnsi="Times New Roman" w:cs="Times New Roman"/>
        </w:rPr>
      </w:pPr>
      <w:r>
        <w:rPr>
          <w:rFonts w:ascii="Times New Roman" w:hAnsi="Times New Roman" w:cs="Times New Roman"/>
        </w:rPr>
        <w:t xml:space="preserve">Tenders are likely to be opened </w:t>
      </w:r>
      <w:proofErr w:type="gramStart"/>
      <w:r>
        <w:rPr>
          <w:rFonts w:ascii="Times New Roman" w:hAnsi="Times New Roman" w:cs="Times New Roman"/>
        </w:rPr>
        <w:t>on  12</w:t>
      </w:r>
      <w:proofErr w:type="gramEnd"/>
      <w:r>
        <w:rPr>
          <w:rFonts w:ascii="Times New Roman" w:hAnsi="Times New Roman" w:cs="Times New Roman"/>
        </w:rPr>
        <w:t xml:space="preserve">/01/2016 at 3:00 PM, if possible. Tenderer or their representative may remain present at the time of opening of the tenders. </w:t>
      </w:r>
    </w:p>
    <w:p w:rsidR="00DC2BD9" w:rsidRDefault="00DC2BD9" w:rsidP="00DC2BD9">
      <w:pPr>
        <w:widowControl w:val="0"/>
        <w:autoSpaceDE w:val="0"/>
        <w:autoSpaceDN w:val="0"/>
        <w:adjustRightInd w:val="0"/>
        <w:spacing w:after="0" w:line="154" w:lineRule="exact"/>
        <w:jc w:val="both"/>
        <w:rPr>
          <w:rFonts w:ascii="Times New Roman" w:hAnsi="Times New Roman" w:cs="Times New Roman"/>
          <w:sz w:val="14"/>
        </w:rPr>
      </w:pPr>
    </w:p>
    <w:p w:rsidR="00DC2BD9" w:rsidRDefault="00DC2BD9" w:rsidP="00DC2BD9">
      <w:pPr>
        <w:widowControl w:val="0"/>
        <w:numPr>
          <w:ilvl w:val="0"/>
          <w:numId w:val="1"/>
        </w:numPr>
        <w:overflowPunct w:val="0"/>
        <w:autoSpaceDE w:val="0"/>
        <w:autoSpaceDN w:val="0"/>
        <w:adjustRightInd w:val="0"/>
        <w:spacing w:after="0" w:line="232" w:lineRule="auto"/>
        <w:ind w:left="0"/>
        <w:jc w:val="both"/>
        <w:rPr>
          <w:rFonts w:ascii="Times New Roman" w:hAnsi="Times New Roman" w:cs="Times New Roman"/>
        </w:rPr>
      </w:pPr>
      <w:r>
        <w:rPr>
          <w:rFonts w:ascii="Times New Roman" w:hAnsi="Times New Roman" w:cs="Times New Roman"/>
        </w:rPr>
        <w:t xml:space="preserve">The interested bidders shall submit the bids in 2(two) parts, namely “Technical Bid and Financial Bid”. The 2-bids should be put in two separate sealed envelopes, indicating on the cover as to which one is the technical bid and which one is the financial bid. The 2 envelopes shall, thereafter, be placed inside a large sealed cover and the same may be submitted. The “Technical Bid “ shall contain all details regarding the item offered by the bidder, compliance of terms and conditions, submission of documents etc. The “Financial Bid” shall contain only the rate offered by the bidder. While processing the bids, the technical bids will be opened first and the eligible bidders meeting requirement will be short-listed. Thereafter, financial bids of only short listed bidders will be opened for consideration”. </w:t>
      </w:r>
    </w:p>
    <w:p w:rsidR="00DC2BD9" w:rsidRDefault="00DC2BD9" w:rsidP="00DC2BD9">
      <w:pPr>
        <w:widowControl w:val="0"/>
        <w:overflowPunct w:val="0"/>
        <w:autoSpaceDE w:val="0"/>
        <w:autoSpaceDN w:val="0"/>
        <w:adjustRightInd w:val="0"/>
        <w:spacing w:after="0" w:line="232" w:lineRule="auto"/>
        <w:jc w:val="both"/>
        <w:rPr>
          <w:rFonts w:ascii="Times New Roman" w:hAnsi="Times New Roman" w:cs="Times New Roman"/>
          <w:sz w:val="8"/>
        </w:rPr>
      </w:pPr>
    </w:p>
    <w:p w:rsidR="00DC2BD9" w:rsidRDefault="00DC2BD9" w:rsidP="00DC2BD9">
      <w:pPr>
        <w:widowControl w:val="0"/>
        <w:numPr>
          <w:ilvl w:val="0"/>
          <w:numId w:val="1"/>
        </w:numPr>
        <w:overflowPunct w:val="0"/>
        <w:autoSpaceDE w:val="0"/>
        <w:autoSpaceDN w:val="0"/>
        <w:adjustRightInd w:val="0"/>
        <w:spacing w:after="0" w:line="213" w:lineRule="auto"/>
        <w:ind w:left="0"/>
        <w:jc w:val="both"/>
        <w:rPr>
          <w:rFonts w:ascii="Times New Roman" w:hAnsi="Times New Roman" w:cs="Times New Roman"/>
        </w:rPr>
      </w:pPr>
      <w:r>
        <w:rPr>
          <w:rFonts w:ascii="Times New Roman" w:hAnsi="Times New Roman" w:cs="Times New Roman"/>
        </w:rPr>
        <w:t xml:space="preserve">List of each item with specification and name of manufacturer, quoted by the tender is to be furnished in Technical bid. </w:t>
      </w:r>
    </w:p>
    <w:p w:rsidR="00DC2BD9" w:rsidRDefault="00DC2BD9" w:rsidP="00DC2BD9">
      <w:pPr>
        <w:widowControl w:val="0"/>
        <w:autoSpaceDE w:val="0"/>
        <w:autoSpaceDN w:val="0"/>
        <w:adjustRightInd w:val="0"/>
        <w:spacing w:after="0" w:line="244" w:lineRule="exact"/>
        <w:jc w:val="both"/>
        <w:rPr>
          <w:rFonts w:ascii="Times New Roman" w:hAnsi="Times New Roman" w:cs="Times New Roman"/>
          <w:sz w:val="2"/>
        </w:rPr>
      </w:pPr>
      <w:r>
        <w:rPr>
          <w:rFonts w:ascii="Times New Roman" w:hAnsi="Times New Roman" w:cs="Times New Roman"/>
          <w:sz w:val="8"/>
        </w:rPr>
        <w:t>,</w:t>
      </w:r>
      <w:r>
        <w:rPr>
          <w:rFonts w:ascii="Times New Roman" w:hAnsi="Times New Roman" w:cs="Times New Roman"/>
          <w:sz w:val="2"/>
        </w:rPr>
        <w:t>,</w:t>
      </w:r>
    </w:p>
    <w:p w:rsidR="00DC2BD9" w:rsidRDefault="00DC2BD9" w:rsidP="00DC2BD9">
      <w:pPr>
        <w:widowControl w:val="0"/>
        <w:numPr>
          <w:ilvl w:val="0"/>
          <w:numId w:val="1"/>
        </w:numPr>
        <w:overflowPunct w:val="0"/>
        <w:autoSpaceDE w:val="0"/>
        <w:autoSpaceDN w:val="0"/>
        <w:adjustRightInd w:val="0"/>
        <w:spacing w:after="0" w:line="213" w:lineRule="auto"/>
        <w:ind w:left="0" w:right="20"/>
        <w:jc w:val="both"/>
        <w:rPr>
          <w:rFonts w:ascii="Times New Roman" w:hAnsi="Times New Roman" w:cs="Times New Roman"/>
        </w:rPr>
      </w:pPr>
      <w:r>
        <w:rPr>
          <w:rFonts w:ascii="Times New Roman" w:hAnsi="Times New Roman" w:cs="Times New Roman"/>
        </w:rPr>
        <w:t xml:space="preserve">The supply of printing materials must be supplied directly by the Printing Agency and should obtain sales tax clearance before delivery. </w:t>
      </w:r>
    </w:p>
    <w:p w:rsidR="00DC2BD9" w:rsidRDefault="00DC2BD9" w:rsidP="00DC2BD9">
      <w:pPr>
        <w:widowControl w:val="0"/>
        <w:autoSpaceDE w:val="0"/>
        <w:autoSpaceDN w:val="0"/>
        <w:adjustRightInd w:val="0"/>
        <w:spacing w:after="0" w:line="220" w:lineRule="exact"/>
        <w:jc w:val="both"/>
        <w:rPr>
          <w:rFonts w:ascii="Times New Roman" w:hAnsi="Times New Roman" w:cs="Times New Roman"/>
          <w:sz w:val="2"/>
        </w:rPr>
      </w:pPr>
      <w:r>
        <w:rPr>
          <w:rFonts w:ascii="Times New Roman" w:hAnsi="Times New Roman" w:cs="Times New Roman"/>
          <w:sz w:val="2"/>
        </w:rPr>
        <w:t>,</w:t>
      </w:r>
    </w:p>
    <w:p w:rsidR="00DC2BD9" w:rsidRDefault="00DC2BD9" w:rsidP="00DC2BD9">
      <w:pPr>
        <w:widowControl w:val="0"/>
        <w:numPr>
          <w:ilvl w:val="0"/>
          <w:numId w:val="1"/>
        </w:numPr>
        <w:overflowPunct w:val="0"/>
        <w:autoSpaceDE w:val="0"/>
        <w:autoSpaceDN w:val="0"/>
        <w:adjustRightInd w:val="0"/>
        <w:spacing w:after="0" w:line="228" w:lineRule="auto"/>
        <w:ind w:left="0"/>
        <w:jc w:val="both"/>
        <w:rPr>
          <w:rFonts w:ascii="Times New Roman" w:hAnsi="Times New Roman" w:cs="Times New Roman"/>
        </w:rPr>
      </w:pPr>
      <w:r>
        <w:rPr>
          <w:rFonts w:ascii="Bookman Old Style" w:hAnsi="Bookman Old Style" w:cs="Bookman Old Style"/>
        </w:rPr>
        <w:t xml:space="preserve">Draft design (as per specimen to be supplied by the office of the </w:t>
      </w:r>
      <w:proofErr w:type="gramStart"/>
      <w:r>
        <w:rPr>
          <w:rFonts w:ascii="Bookman Old Style" w:hAnsi="Bookman Old Style" w:cs="Bookman Old Style"/>
        </w:rPr>
        <w:t>undersigned )</w:t>
      </w:r>
      <w:proofErr w:type="gramEnd"/>
      <w:r>
        <w:rPr>
          <w:rFonts w:ascii="Bookman Old Style" w:hAnsi="Bookman Old Style" w:cs="Bookman Old Style"/>
        </w:rPr>
        <w:t xml:space="preserve"> should be submitted within 03(three) days of issue of supply order . The supply of printed materials must be completed within 10(ten) days from the date of finalization of the design and content by the Office of the undersigned</w:t>
      </w:r>
      <w:r>
        <w:rPr>
          <w:rFonts w:ascii="Times New Roman" w:hAnsi="Times New Roman" w:cs="Times New Roman"/>
        </w:rPr>
        <w:t>. A penalty @ 1% on the total value shall be charged for every week of delay beyond stipulated date of supply for maximum 2 weeks.</w:t>
      </w:r>
    </w:p>
    <w:p w:rsidR="00DC2BD9" w:rsidRDefault="00DC2BD9" w:rsidP="00DC2BD9">
      <w:pPr>
        <w:widowControl w:val="0"/>
        <w:overflowPunct w:val="0"/>
        <w:autoSpaceDE w:val="0"/>
        <w:autoSpaceDN w:val="0"/>
        <w:adjustRightInd w:val="0"/>
        <w:spacing w:after="0" w:line="240" w:lineRule="auto"/>
        <w:jc w:val="both"/>
        <w:rPr>
          <w:rFonts w:ascii="Times New Roman" w:hAnsi="Times New Roman" w:cs="Times New Roman"/>
          <w:sz w:val="6"/>
        </w:rPr>
      </w:pPr>
    </w:p>
    <w:p w:rsidR="00DC2BD9" w:rsidRDefault="00DC2BD9" w:rsidP="00DC2BD9">
      <w:pPr>
        <w:widowControl w:val="0"/>
        <w:autoSpaceDE w:val="0"/>
        <w:autoSpaceDN w:val="0"/>
        <w:adjustRightInd w:val="0"/>
        <w:spacing w:after="0" w:line="63" w:lineRule="exact"/>
        <w:jc w:val="both"/>
        <w:rPr>
          <w:rFonts w:ascii="Times New Roman" w:hAnsi="Times New Roman" w:cs="Times New Roman"/>
        </w:rPr>
      </w:pPr>
    </w:p>
    <w:p w:rsidR="00DC2BD9" w:rsidRDefault="00DC2BD9" w:rsidP="00DC2BD9">
      <w:pPr>
        <w:pStyle w:val="ListParagraph"/>
        <w:widowControl w:val="0"/>
        <w:numPr>
          <w:ilvl w:val="0"/>
          <w:numId w:val="1"/>
        </w:numPr>
        <w:overflowPunct w:val="0"/>
        <w:autoSpaceDE w:val="0"/>
        <w:autoSpaceDN w:val="0"/>
        <w:adjustRightInd w:val="0"/>
        <w:spacing w:line="213" w:lineRule="auto"/>
        <w:ind w:left="0" w:right="20"/>
        <w:jc w:val="both"/>
        <w:rPr>
          <w:sz w:val="22"/>
          <w:szCs w:val="22"/>
        </w:rPr>
      </w:pPr>
      <w:r>
        <w:rPr>
          <w:sz w:val="22"/>
          <w:szCs w:val="22"/>
        </w:rPr>
        <w:t xml:space="preserve">Income Tax / other Tax shall be deducted from the bill as per guidelines of the Government, if applicable. </w:t>
      </w:r>
    </w:p>
    <w:p w:rsidR="00DC2BD9" w:rsidRDefault="00DC2BD9" w:rsidP="00DC2BD9">
      <w:pPr>
        <w:widowControl w:val="0"/>
        <w:autoSpaceDE w:val="0"/>
        <w:autoSpaceDN w:val="0"/>
        <w:adjustRightInd w:val="0"/>
        <w:spacing w:after="0" w:line="278" w:lineRule="exac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Contd.</w:t>
      </w:r>
      <w:proofErr w:type="gramEnd"/>
    </w:p>
    <w:p w:rsidR="00D51BAD" w:rsidRDefault="00D51BAD" w:rsidP="00DC2BD9">
      <w:pPr>
        <w:widowControl w:val="0"/>
        <w:autoSpaceDE w:val="0"/>
        <w:autoSpaceDN w:val="0"/>
        <w:adjustRightInd w:val="0"/>
        <w:spacing w:after="0" w:line="278" w:lineRule="exact"/>
        <w:jc w:val="both"/>
        <w:rPr>
          <w:rFonts w:ascii="Times New Roman" w:hAnsi="Times New Roman" w:cs="Times New Roman"/>
        </w:rPr>
      </w:pPr>
    </w:p>
    <w:p w:rsidR="00DC2BD9" w:rsidRDefault="00DC2BD9" w:rsidP="00DC2BD9">
      <w:pPr>
        <w:widowControl w:val="0"/>
        <w:autoSpaceDE w:val="0"/>
        <w:autoSpaceDN w:val="0"/>
        <w:adjustRightInd w:val="0"/>
        <w:spacing w:after="0" w:line="278" w:lineRule="exact"/>
        <w:jc w:val="both"/>
        <w:rPr>
          <w:rFonts w:ascii="Times New Roman" w:hAnsi="Times New Roman" w:cs="Times New Roman"/>
        </w:rPr>
      </w:pPr>
    </w:p>
    <w:p w:rsidR="00DC2BD9" w:rsidRDefault="00DC2BD9" w:rsidP="00DC2BD9">
      <w:pPr>
        <w:widowControl w:val="0"/>
        <w:autoSpaceDE w:val="0"/>
        <w:autoSpaceDN w:val="0"/>
        <w:adjustRightInd w:val="0"/>
        <w:spacing w:after="0" w:line="278" w:lineRule="exact"/>
        <w:jc w:val="both"/>
        <w:rPr>
          <w:rFonts w:ascii="Times New Roman" w:hAnsi="Times New Roman" w:cs="Times New Roman"/>
        </w:rPr>
      </w:pPr>
      <w:r>
        <w:rPr>
          <w:rFonts w:ascii="Times New Roman" w:hAnsi="Times New Roman" w:cs="Times New Roman"/>
        </w:rPr>
        <w:lastRenderedPageBreak/>
        <w:t xml:space="preserve">                                                                         (Page/2)</w:t>
      </w:r>
    </w:p>
    <w:p w:rsidR="00DC2BD9" w:rsidRDefault="00DC2BD9" w:rsidP="00DC2BD9">
      <w:pPr>
        <w:widowControl w:val="0"/>
        <w:autoSpaceDE w:val="0"/>
        <w:autoSpaceDN w:val="0"/>
        <w:adjustRightInd w:val="0"/>
        <w:spacing w:after="0" w:line="106" w:lineRule="exact"/>
        <w:jc w:val="both"/>
        <w:rPr>
          <w:rFonts w:ascii="Times New Roman" w:hAnsi="Times New Roman" w:cs="Times New Roman"/>
        </w:rPr>
      </w:pPr>
    </w:p>
    <w:p w:rsidR="00DC2BD9" w:rsidRDefault="00DC2BD9" w:rsidP="00DC2BD9">
      <w:pPr>
        <w:pStyle w:val="ListParagraph"/>
        <w:widowControl w:val="0"/>
        <w:numPr>
          <w:ilvl w:val="0"/>
          <w:numId w:val="1"/>
        </w:numPr>
        <w:overflowPunct w:val="0"/>
        <w:autoSpaceDE w:val="0"/>
        <w:autoSpaceDN w:val="0"/>
        <w:adjustRightInd w:val="0"/>
        <w:spacing w:line="213" w:lineRule="auto"/>
        <w:ind w:left="0"/>
        <w:jc w:val="both"/>
        <w:rPr>
          <w:sz w:val="22"/>
          <w:szCs w:val="22"/>
        </w:rPr>
      </w:pPr>
      <w:r>
        <w:rPr>
          <w:sz w:val="22"/>
          <w:szCs w:val="22"/>
        </w:rPr>
        <w:t xml:space="preserve">Payment to successful Tenderer shall be made on bill basis only after execution of supply and installation (if arises); ordered for. No advance payment shall be made under any circumstances. </w:t>
      </w:r>
    </w:p>
    <w:p w:rsidR="00DC2BD9" w:rsidRDefault="00DC2BD9" w:rsidP="00DC2BD9">
      <w:pPr>
        <w:widowControl w:val="0"/>
        <w:autoSpaceDE w:val="0"/>
        <w:autoSpaceDN w:val="0"/>
        <w:adjustRightInd w:val="0"/>
        <w:spacing w:after="0" w:line="105" w:lineRule="exact"/>
        <w:jc w:val="both"/>
        <w:rPr>
          <w:rFonts w:ascii="Times New Roman" w:hAnsi="Times New Roman" w:cs="Times New Roman"/>
        </w:rPr>
      </w:pPr>
    </w:p>
    <w:p w:rsidR="00DC2BD9" w:rsidRDefault="00DC2BD9" w:rsidP="00DC2BD9">
      <w:pPr>
        <w:widowControl w:val="0"/>
        <w:numPr>
          <w:ilvl w:val="0"/>
          <w:numId w:val="1"/>
        </w:numPr>
        <w:overflowPunct w:val="0"/>
        <w:autoSpaceDE w:val="0"/>
        <w:autoSpaceDN w:val="0"/>
        <w:adjustRightInd w:val="0"/>
        <w:spacing w:after="0" w:line="220" w:lineRule="auto"/>
        <w:ind w:left="0"/>
        <w:jc w:val="both"/>
        <w:rPr>
          <w:rFonts w:ascii="Times New Roman" w:hAnsi="Times New Roman" w:cs="Times New Roman"/>
        </w:rPr>
      </w:pPr>
      <w:r>
        <w:rPr>
          <w:rFonts w:ascii="Times New Roman" w:hAnsi="Times New Roman" w:cs="Times New Roman"/>
        </w:rPr>
        <w:t>The rate should be typed and quoted both in figure and words clearly in Indian currency. The rate of both CST &amp; VAT should be mentioned separately and clearly in financial bid, in Indian currency only. Price quoted should be met F.O.R. Door delivery to the General Store (DFW&amp;PM).</w:t>
      </w:r>
    </w:p>
    <w:p w:rsidR="00DC2BD9" w:rsidRDefault="00DC2BD9" w:rsidP="00DC2BD9">
      <w:pPr>
        <w:pStyle w:val="ListParagraph"/>
        <w:ind w:left="0"/>
        <w:jc w:val="both"/>
        <w:rPr>
          <w:sz w:val="2"/>
          <w:szCs w:val="22"/>
        </w:rPr>
      </w:pPr>
    </w:p>
    <w:p w:rsidR="00DC2BD9" w:rsidRDefault="00DC2BD9" w:rsidP="00DC2BD9">
      <w:pPr>
        <w:widowControl w:val="0"/>
        <w:autoSpaceDE w:val="0"/>
        <w:autoSpaceDN w:val="0"/>
        <w:adjustRightInd w:val="0"/>
        <w:spacing w:after="0" w:line="3" w:lineRule="exact"/>
        <w:jc w:val="both"/>
        <w:rPr>
          <w:rFonts w:ascii="Times New Roman" w:hAnsi="Times New Roman" w:cs="Times New Roman"/>
        </w:rPr>
      </w:pPr>
    </w:p>
    <w:p w:rsidR="00DC2BD9" w:rsidRDefault="00DC2BD9" w:rsidP="00DC2BD9">
      <w:pPr>
        <w:widowControl w:val="0"/>
        <w:overflowPunct w:val="0"/>
        <w:autoSpaceDE w:val="0"/>
        <w:autoSpaceDN w:val="0"/>
        <w:adjustRightInd w:val="0"/>
        <w:spacing w:after="0" w:line="220" w:lineRule="auto"/>
        <w:jc w:val="both"/>
        <w:rPr>
          <w:rFonts w:ascii="Bookman Old Style" w:hAnsi="Bookman Old Style" w:cs="Bookman Old Style"/>
          <w:sz w:val="4"/>
        </w:rPr>
      </w:pPr>
    </w:p>
    <w:p w:rsidR="00DC2BD9" w:rsidRDefault="00DC2BD9" w:rsidP="00DC2BD9">
      <w:pPr>
        <w:widowControl w:val="0"/>
        <w:autoSpaceDE w:val="0"/>
        <w:autoSpaceDN w:val="0"/>
        <w:adjustRightInd w:val="0"/>
        <w:spacing w:after="0" w:line="56" w:lineRule="exact"/>
        <w:jc w:val="both"/>
        <w:rPr>
          <w:rFonts w:ascii="Bookman Old Style" w:hAnsi="Bookman Old Style" w:cs="Bookman Old Style"/>
        </w:rPr>
      </w:pPr>
    </w:p>
    <w:p w:rsidR="00DC2BD9" w:rsidRDefault="00DC2BD9" w:rsidP="00DC2BD9">
      <w:pPr>
        <w:widowControl w:val="0"/>
        <w:numPr>
          <w:ilvl w:val="0"/>
          <w:numId w:val="1"/>
        </w:numPr>
        <w:overflowPunct w:val="0"/>
        <w:autoSpaceDE w:val="0"/>
        <w:autoSpaceDN w:val="0"/>
        <w:adjustRightInd w:val="0"/>
        <w:spacing w:after="0" w:line="235" w:lineRule="auto"/>
        <w:ind w:left="0"/>
        <w:jc w:val="both"/>
        <w:rPr>
          <w:rFonts w:ascii="Times New Roman" w:hAnsi="Times New Roman" w:cs="Times New Roman"/>
        </w:rPr>
      </w:pPr>
      <w:r>
        <w:rPr>
          <w:rFonts w:ascii="Times New Roman" w:hAnsi="Times New Roman" w:cs="Times New Roman"/>
        </w:rPr>
        <w:t xml:space="preserve">All item should be supplied in number  of  pieces , whichever will be mentioned in the supply order  as per requirement </w:t>
      </w:r>
    </w:p>
    <w:p w:rsidR="00DC2BD9" w:rsidRDefault="00DC2BD9" w:rsidP="00DC2BD9">
      <w:pPr>
        <w:pStyle w:val="ListParagraph"/>
        <w:ind w:left="0"/>
        <w:rPr>
          <w:sz w:val="2"/>
          <w:szCs w:val="22"/>
        </w:rPr>
      </w:pPr>
    </w:p>
    <w:p w:rsidR="00DC2BD9" w:rsidRDefault="00DC2BD9" w:rsidP="00DC2BD9">
      <w:pPr>
        <w:widowControl w:val="0"/>
        <w:autoSpaceDE w:val="0"/>
        <w:autoSpaceDN w:val="0"/>
        <w:adjustRightInd w:val="0"/>
        <w:spacing w:after="0" w:line="126" w:lineRule="exact"/>
        <w:rPr>
          <w:rFonts w:ascii="Times New Roman" w:hAnsi="Times New Roman" w:cs="Times New Roman"/>
          <w:sz w:val="2"/>
        </w:rPr>
      </w:pPr>
    </w:p>
    <w:p w:rsidR="00DC2BD9" w:rsidRDefault="00DC2BD9" w:rsidP="00DC2BD9">
      <w:pPr>
        <w:widowControl w:val="0"/>
        <w:numPr>
          <w:ilvl w:val="0"/>
          <w:numId w:val="1"/>
        </w:numPr>
        <w:overflowPunct w:val="0"/>
        <w:autoSpaceDE w:val="0"/>
        <w:autoSpaceDN w:val="0"/>
        <w:adjustRightInd w:val="0"/>
        <w:spacing w:after="0" w:line="213" w:lineRule="auto"/>
        <w:ind w:left="0"/>
        <w:jc w:val="both"/>
        <w:rPr>
          <w:rFonts w:ascii="Times New Roman" w:hAnsi="Times New Roman" w:cs="Times New Roman"/>
          <w:highlight w:val="yellow"/>
        </w:rPr>
      </w:pPr>
      <w:r>
        <w:rPr>
          <w:rFonts w:ascii="Times New Roman" w:hAnsi="Times New Roman" w:cs="Times New Roman"/>
          <w:highlight w:val="yellow"/>
        </w:rPr>
        <w:t xml:space="preserve"> The following self-certified / self-attested documents should be submitted along-with the Tender. All the papers submitted with the tender are to be self-certified / self-attested. </w:t>
      </w:r>
    </w:p>
    <w:p w:rsidR="00DC2BD9" w:rsidRDefault="00DC2BD9" w:rsidP="00DC2BD9">
      <w:pPr>
        <w:widowControl w:val="0"/>
        <w:overflowPunct w:val="0"/>
        <w:autoSpaceDE w:val="0"/>
        <w:autoSpaceDN w:val="0"/>
        <w:adjustRightInd w:val="0"/>
        <w:spacing w:after="0" w:line="213" w:lineRule="auto"/>
        <w:jc w:val="both"/>
        <w:rPr>
          <w:rFonts w:ascii="Times New Roman" w:hAnsi="Times New Roman" w:cs="Times New Roman"/>
          <w:sz w:val="2"/>
          <w:highlight w:val="yellow"/>
        </w:rPr>
      </w:pPr>
    </w:p>
    <w:p w:rsidR="00DC2BD9" w:rsidRDefault="00DC2BD9" w:rsidP="00DC2BD9">
      <w:pPr>
        <w:widowControl w:val="0"/>
        <w:autoSpaceDE w:val="0"/>
        <w:autoSpaceDN w:val="0"/>
        <w:adjustRightInd w:val="0"/>
        <w:spacing w:after="0" w:line="175" w:lineRule="exact"/>
        <w:rPr>
          <w:rFonts w:ascii="Times New Roman" w:hAnsi="Times New Roman" w:cs="Times New Roman"/>
          <w:sz w:val="2"/>
          <w:highlight w:val="yellow"/>
        </w:rPr>
      </w:pPr>
    </w:p>
    <w:p w:rsidR="00DC2BD9" w:rsidRDefault="00DC2BD9" w:rsidP="00DC2BD9">
      <w:pPr>
        <w:widowControl w:val="0"/>
        <w:autoSpaceDE w:val="0"/>
        <w:autoSpaceDN w:val="0"/>
        <w:adjustRightInd w:val="0"/>
        <w:spacing w:after="0" w:line="58" w:lineRule="exact"/>
        <w:rPr>
          <w:rFonts w:ascii="Times New Roman" w:hAnsi="Times New Roman" w:cs="Times New Roman"/>
        </w:rPr>
      </w:pPr>
    </w:p>
    <w:p w:rsidR="00DC2BD9" w:rsidRDefault="00DC2BD9" w:rsidP="00DC2BD9">
      <w:pPr>
        <w:pStyle w:val="ListParagraph"/>
        <w:widowControl w:val="0"/>
        <w:numPr>
          <w:ilvl w:val="0"/>
          <w:numId w:val="2"/>
        </w:numPr>
        <w:overflowPunct w:val="0"/>
        <w:autoSpaceDE w:val="0"/>
        <w:autoSpaceDN w:val="0"/>
        <w:adjustRightInd w:val="0"/>
        <w:spacing w:line="213" w:lineRule="auto"/>
        <w:jc w:val="both"/>
      </w:pPr>
      <w:r>
        <w:t xml:space="preserve">Documents showing experience (work order) in offset </w:t>
      </w:r>
      <w:proofErr w:type="gramStart"/>
      <w:r>
        <w:t>printing ,</w:t>
      </w:r>
      <w:proofErr w:type="gramEnd"/>
      <w:r>
        <w:t xml:space="preserve"> experience in flex printing for experience in Reflective sticker printing. (ii)Up to date tax clearance Certificate   (iii) PAN card.</w:t>
      </w:r>
    </w:p>
    <w:p w:rsidR="00DC2BD9" w:rsidRDefault="00DC2BD9" w:rsidP="00DC2BD9">
      <w:pPr>
        <w:pStyle w:val="ListParagraph"/>
        <w:widowControl w:val="0"/>
        <w:numPr>
          <w:ilvl w:val="0"/>
          <w:numId w:val="3"/>
        </w:numPr>
        <w:overflowPunct w:val="0"/>
        <w:autoSpaceDE w:val="0"/>
        <w:autoSpaceDN w:val="0"/>
        <w:adjustRightInd w:val="0"/>
        <w:spacing w:line="213" w:lineRule="auto"/>
        <w:jc w:val="both"/>
      </w:pPr>
      <w:r>
        <w:t xml:space="preserve">Constitution of the firm of the tenderer. (v) A sample of earlier works of printing. Sample paper as per specification for printing works (For </w:t>
      </w:r>
      <w:proofErr w:type="gramStart"/>
      <w:r>
        <w:t>sl</w:t>
      </w:r>
      <w:proofErr w:type="gramEnd"/>
      <w:r>
        <w:t>. No 1-</w:t>
      </w:r>
      <w:proofErr w:type="gramStart"/>
      <w:r>
        <w:t>07 )</w:t>
      </w:r>
      <w:proofErr w:type="gramEnd"/>
      <w:r>
        <w:t xml:space="preserve">. </w:t>
      </w:r>
    </w:p>
    <w:p w:rsidR="00DC2BD9" w:rsidRDefault="00DC2BD9" w:rsidP="00DC2BD9">
      <w:pPr>
        <w:widowControl w:val="0"/>
        <w:overflowPunct w:val="0"/>
        <w:autoSpaceDE w:val="0"/>
        <w:autoSpaceDN w:val="0"/>
        <w:adjustRightInd w:val="0"/>
        <w:spacing w:after="0" w:line="240" w:lineRule="auto"/>
        <w:jc w:val="both"/>
        <w:rPr>
          <w:rFonts w:ascii="Times New Roman" w:hAnsi="Times New Roman" w:cs="Times New Roman"/>
          <w:sz w:val="6"/>
        </w:rPr>
      </w:pPr>
    </w:p>
    <w:p w:rsidR="00DC2BD9" w:rsidRDefault="00DC2BD9" w:rsidP="00DC2BD9">
      <w:pPr>
        <w:widowControl w:val="0"/>
        <w:overflowPunct w:val="0"/>
        <w:autoSpaceDE w:val="0"/>
        <w:autoSpaceDN w:val="0"/>
        <w:adjustRightInd w:val="0"/>
        <w:spacing w:after="0" w:line="228" w:lineRule="auto"/>
        <w:ind w:left="-360" w:right="20"/>
        <w:jc w:val="both"/>
        <w:rPr>
          <w:rFonts w:ascii="Times New Roman" w:hAnsi="Times New Roman" w:cs="Times New Roman"/>
        </w:rPr>
      </w:pPr>
      <w:r>
        <w:rPr>
          <w:rFonts w:ascii="Times New Roman" w:hAnsi="Times New Roman" w:cs="Times New Roman"/>
        </w:rPr>
        <w:t xml:space="preserve">11.  Fresh deposit at call (D /call /Demand Draft ) drawn from any scheduled commercial bank for an amount of  </w:t>
      </w:r>
      <w:r>
        <w:rPr>
          <w:rFonts w:ascii="Times New Roman" w:hAnsi="Times New Roman" w:cs="Times New Roman"/>
          <w:highlight w:val="yellow"/>
        </w:rPr>
        <w:t xml:space="preserve"> </w:t>
      </w:r>
      <w:r>
        <w:rPr>
          <w:rFonts w:ascii="Times New Roman" w:hAnsi="Times New Roman" w:cs="Times New Roman"/>
        </w:rPr>
        <w:t xml:space="preserve">         Rs.25,000/- ( Rupees Twenty-five)thousand only  in </w:t>
      </w:r>
      <w:proofErr w:type="spellStart"/>
      <w:r>
        <w:rPr>
          <w:rFonts w:ascii="Times New Roman" w:hAnsi="Times New Roman" w:cs="Times New Roman"/>
        </w:rPr>
        <w:t>favour</w:t>
      </w:r>
      <w:proofErr w:type="spellEnd"/>
      <w:r>
        <w:rPr>
          <w:rFonts w:ascii="Times New Roman" w:hAnsi="Times New Roman" w:cs="Times New Roman"/>
        </w:rPr>
        <w:t xml:space="preserve"> of  Director of Family Welfare &amp;P.M., Govt. of Tripura,        Agartala is to be deposited along with the tender an earnest money which will be released after validity period of        contract in case of successful tenderer and that of unsuccessful tenderer will be released after finalization of tender (       Not applicable to CPSEs &amp; SPSUs) </w:t>
      </w:r>
    </w:p>
    <w:p w:rsidR="00DC2BD9" w:rsidRDefault="00DC2BD9" w:rsidP="00DC2BD9">
      <w:pPr>
        <w:widowControl w:val="0"/>
        <w:overflowPunct w:val="0"/>
        <w:autoSpaceDE w:val="0"/>
        <w:autoSpaceDN w:val="0"/>
        <w:adjustRightInd w:val="0"/>
        <w:spacing w:after="0" w:line="228" w:lineRule="auto"/>
        <w:ind w:left="-360" w:right="20"/>
        <w:jc w:val="both"/>
        <w:rPr>
          <w:rFonts w:ascii="Times New Roman" w:hAnsi="Times New Roman" w:cs="Times New Roman"/>
          <w:sz w:val="10"/>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 xml:space="preserve">12.  2 % cost of the ordered value will have to be deposited as security money by Demand draft in </w:t>
      </w:r>
      <w:proofErr w:type="spellStart"/>
      <w:r>
        <w:rPr>
          <w:rFonts w:ascii="Times New Roman" w:hAnsi="Times New Roman" w:cs="Times New Roman"/>
        </w:rPr>
        <w:t>favour</w:t>
      </w:r>
      <w:proofErr w:type="spellEnd"/>
      <w:r>
        <w:rPr>
          <w:rFonts w:ascii="Times New Roman" w:hAnsi="Times New Roman" w:cs="Times New Roman"/>
        </w:rPr>
        <w:t xml:space="preserve"> of Director, family    Welfare &amp;PM, Govt. of Tripura from any scheduled commercial bank by the supplier / tenderer within 5 days from the   date of issue of supply order.  The security money will be released after completion of full supply within stipulated period or it may be kept for next supply order whichever is </w:t>
      </w:r>
      <w:proofErr w:type="gramStart"/>
      <w:r>
        <w:rPr>
          <w:rFonts w:ascii="Times New Roman" w:hAnsi="Times New Roman" w:cs="Times New Roman"/>
        </w:rPr>
        <w:t>applicable .</w:t>
      </w:r>
      <w:proofErr w:type="gramEnd"/>
      <w:r>
        <w:rPr>
          <w:rFonts w:ascii="Times New Roman" w:hAnsi="Times New Roman" w:cs="Times New Roman"/>
        </w:rPr>
        <w:t xml:space="preserve"> If the bidder fails to deposit the security money the supply order will be treated as </w:t>
      </w:r>
      <w:proofErr w:type="gramStart"/>
      <w:r>
        <w:rPr>
          <w:rFonts w:ascii="Times New Roman" w:hAnsi="Times New Roman" w:cs="Times New Roman"/>
        </w:rPr>
        <w:t>cancelled .</w:t>
      </w:r>
      <w:proofErr w:type="gramEnd"/>
      <w:r>
        <w:rPr>
          <w:rFonts w:ascii="Times New Roman" w:hAnsi="Times New Roman" w:cs="Times New Roman"/>
        </w:rPr>
        <w:t xml:space="preserve"> </w:t>
      </w:r>
      <w:proofErr w:type="gramStart"/>
      <w:r>
        <w:rPr>
          <w:rFonts w:ascii="Times New Roman" w:hAnsi="Times New Roman" w:cs="Times New Roman"/>
        </w:rPr>
        <w:t>( Not</w:t>
      </w:r>
      <w:proofErr w:type="gramEnd"/>
      <w:r>
        <w:rPr>
          <w:rFonts w:ascii="Times New Roman" w:hAnsi="Times New Roman" w:cs="Times New Roman"/>
        </w:rPr>
        <w:t xml:space="preserve"> applicable to CPSEs &amp; SPSUs ).</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16"/>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 xml:space="preserve">13.    Successful Tenderer will be responsible for any damage and loss in transit on way to destination Any default or breach of contract and non-execution of supply order shall lead to forfeiture of earnest money/security deposit of the successful Tenderer beside to such action as may be considered appropriate by </w:t>
      </w:r>
      <w:proofErr w:type="gramStart"/>
      <w:r>
        <w:rPr>
          <w:rFonts w:ascii="Times New Roman" w:hAnsi="Times New Roman" w:cs="Times New Roman"/>
        </w:rPr>
        <w:t>the  Director</w:t>
      </w:r>
      <w:proofErr w:type="gramEnd"/>
      <w:r>
        <w:rPr>
          <w:rFonts w:ascii="Times New Roman" w:hAnsi="Times New Roman" w:cs="Times New Roman"/>
        </w:rPr>
        <w:t xml:space="preserve">, Family Welfare&amp; P.M., </w:t>
      </w:r>
      <w:proofErr w:type="spellStart"/>
      <w:r>
        <w:rPr>
          <w:rFonts w:ascii="Times New Roman" w:hAnsi="Times New Roman" w:cs="Times New Roman"/>
        </w:rPr>
        <w:t>Govt</w:t>
      </w:r>
      <w:proofErr w:type="spellEnd"/>
      <w:r>
        <w:rPr>
          <w:rFonts w:ascii="Times New Roman" w:hAnsi="Times New Roman" w:cs="Times New Roman"/>
        </w:rPr>
        <w:t xml:space="preserve"> of Tripura, Agartala including black listing / delisting the Tenderer for the future purpose. </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14"/>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 xml:space="preserve">14.     If any item supplied is found to be not of Standard quality, the </w:t>
      </w:r>
      <w:proofErr w:type="spellStart"/>
      <w:r>
        <w:rPr>
          <w:rFonts w:ascii="Times New Roman" w:hAnsi="Times New Roman" w:cs="Times New Roman"/>
        </w:rPr>
        <w:t>not</w:t>
      </w:r>
      <w:proofErr w:type="spellEnd"/>
      <w:r>
        <w:rPr>
          <w:rFonts w:ascii="Times New Roman" w:hAnsi="Times New Roman" w:cs="Times New Roman"/>
        </w:rPr>
        <w:t xml:space="preserve"> of standard quality supplied should be taken back and replaced by fresh stock, at own cost of supplier irrespective of whether any part consumed or not.</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12"/>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 xml:space="preserve">15. The </w:t>
      </w:r>
      <w:proofErr w:type="gramStart"/>
      <w:r>
        <w:rPr>
          <w:rFonts w:ascii="Times New Roman" w:hAnsi="Times New Roman" w:cs="Times New Roman"/>
        </w:rPr>
        <w:t>undersigned  reserves</w:t>
      </w:r>
      <w:proofErr w:type="gramEnd"/>
      <w:r>
        <w:rPr>
          <w:rFonts w:ascii="Times New Roman" w:hAnsi="Times New Roman" w:cs="Times New Roman"/>
        </w:rPr>
        <w:t xml:space="preserve"> the right to accept or reject any tender without assigning any reason thereof and Tender may be accepted or rejected in part or in whole.</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8"/>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 xml:space="preserve">16.  In case of legal dispute the jurisdiction will be the Tripura High Court, Agartala. </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14"/>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 xml:space="preserve">17.  The </w:t>
      </w:r>
      <w:proofErr w:type="gramStart"/>
      <w:r>
        <w:rPr>
          <w:rFonts w:ascii="Times New Roman" w:hAnsi="Times New Roman" w:cs="Times New Roman"/>
        </w:rPr>
        <w:t>undersigned  reserves</w:t>
      </w:r>
      <w:proofErr w:type="gramEnd"/>
      <w:r>
        <w:rPr>
          <w:rFonts w:ascii="Times New Roman" w:hAnsi="Times New Roman" w:cs="Times New Roman"/>
        </w:rPr>
        <w:t xml:space="preserve"> the right to unilaterally terminate the contract or cancel the acceptance of the rate and firm at any time without notice before expiry of the period for which rate is now invited. </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10"/>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18.  The approved rate will be only applicable under the jurisdiction of the undersigned for 01(One) year , which may be extended for 2</w:t>
      </w:r>
      <w:r>
        <w:rPr>
          <w:rFonts w:ascii="Times New Roman" w:hAnsi="Times New Roman" w:cs="Times New Roman"/>
          <w:vertAlign w:val="superscript"/>
        </w:rPr>
        <w:t>nd</w:t>
      </w:r>
      <w:r>
        <w:rPr>
          <w:rFonts w:ascii="Times New Roman" w:hAnsi="Times New Roman" w:cs="Times New Roman"/>
        </w:rPr>
        <w:t xml:space="preserve"> year  to the approved supplier on the basis  of satisfactory performance  and execution of supply order in time and in terms of quality .</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14"/>
        </w:rPr>
      </w:pP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rPr>
      </w:pPr>
      <w:r>
        <w:rPr>
          <w:rFonts w:ascii="Times New Roman" w:hAnsi="Times New Roman" w:cs="Times New Roman"/>
        </w:rPr>
        <w:t>19.  Item wise selection may also be done as per lowest bidder. Extension of the rate for supply may be considered for 2</w:t>
      </w:r>
      <w:r>
        <w:rPr>
          <w:rFonts w:ascii="Times New Roman" w:hAnsi="Times New Roman" w:cs="Times New Roman"/>
          <w:vertAlign w:val="superscript"/>
        </w:rPr>
        <w:t>nd</w:t>
      </w:r>
      <w:r>
        <w:rPr>
          <w:rFonts w:ascii="Times New Roman" w:hAnsi="Times New Roman" w:cs="Times New Roman"/>
        </w:rPr>
        <w:t xml:space="preserve"> year to the approved supplier on the basis of satisfactory performance and execution of supply order in time and in terms of quality.</w:t>
      </w:r>
    </w:p>
    <w:p w:rsidR="00DC2BD9" w:rsidRDefault="00DC2BD9" w:rsidP="00DC2BD9">
      <w:pPr>
        <w:widowControl w:val="0"/>
        <w:overflowPunct w:val="0"/>
        <w:autoSpaceDE w:val="0"/>
        <w:autoSpaceDN w:val="0"/>
        <w:adjustRightInd w:val="0"/>
        <w:spacing w:after="0" w:line="228" w:lineRule="auto"/>
        <w:ind w:left="-270" w:right="20" w:hanging="90"/>
        <w:jc w:val="both"/>
        <w:rPr>
          <w:rFonts w:ascii="Times New Roman" w:hAnsi="Times New Roman" w:cs="Times New Roman"/>
          <w:sz w:val="4"/>
        </w:rPr>
      </w:pPr>
    </w:p>
    <w:p w:rsidR="00DC2BD9" w:rsidRDefault="00DC2BD9" w:rsidP="00DC2BD9">
      <w:pPr>
        <w:pStyle w:val="ListParagraph"/>
        <w:widowControl w:val="0"/>
        <w:numPr>
          <w:ilvl w:val="0"/>
          <w:numId w:val="4"/>
        </w:numPr>
        <w:overflowPunct w:val="0"/>
        <w:autoSpaceDE w:val="0"/>
        <w:autoSpaceDN w:val="0"/>
        <w:adjustRightInd w:val="0"/>
        <w:spacing w:line="228" w:lineRule="auto"/>
        <w:ind w:right="20"/>
        <w:jc w:val="both"/>
      </w:pPr>
      <w:r>
        <w:t xml:space="preserve">All the </w:t>
      </w:r>
      <w:proofErr w:type="spellStart"/>
      <w:r>
        <w:t>colours</w:t>
      </w:r>
      <w:proofErr w:type="spellEnd"/>
      <w:r>
        <w:t xml:space="preserve"> for the above mentioned should be good quality /as per standard and quality maintained by the </w:t>
      </w:r>
      <w:proofErr w:type="spellStart"/>
      <w:r>
        <w:t>Govt</w:t>
      </w:r>
      <w:proofErr w:type="spellEnd"/>
      <w:r>
        <w:t xml:space="preserve"> of Tripura.</w:t>
      </w:r>
    </w:p>
    <w:p w:rsidR="00DC2BD9" w:rsidRDefault="00DC2BD9" w:rsidP="00DC2BD9">
      <w:pPr>
        <w:pStyle w:val="ListParagraph"/>
        <w:widowControl w:val="0"/>
        <w:overflowPunct w:val="0"/>
        <w:autoSpaceDE w:val="0"/>
        <w:autoSpaceDN w:val="0"/>
        <w:adjustRightInd w:val="0"/>
        <w:spacing w:line="228" w:lineRule="auto"/>
        <w:ind w:left="0" w:right="20"/>
        <w:jc w:val="both"/>
        <w:rPr>
          <w:sz w:val="2"/>
        </w:rPr>
      </w:pPr>
    </w:p>
    <w:p w:rsidR="00DC2BD9" w:rsidRDefault="00DC2BD9" w:rsidP="00DC2BD9">
      <w:pPr>
        <w:pStyle w:val="ListParagraph"/>
        <w:widowControl w:val="0"/>
        <w:numPr>
          <w:ilvl w:val="0"/>
          <w:numId w:val="4"/>
        </w:numPr>
        <w:overflowPunct w:val="0"/>
        <w:autoSpaceDE w:val="0"/>
        <w:autoSpaceDN w:val="0"/>
        <w:adjustRightInd w:val="0"/>
        <w:spacing w:line="228" w:lineRule="auto"/>
        <w:ind w:right="20"/>
        <w:jc w:val="both"/>
      </w:pPr>
      <w:r>
        <w:rPr>
          <w:sz w:val="22"/>
          <w:szCs w:val="22"/>
        </w:rPr>
        <w:t xml:space="preserve">For the above articles the warranty period should be </w:t>
      </w:r>
      <w:proofErr w:type="spellStart"/>
      <w:proofErr w:type="gramStart"/>
      <w:r>
        <w:rPr>
          <w:sz w:val="22"/>
          <w:szCs w:val="22"/>
        </w:rPr>
        <w:t>atleast</w:t>
      </w:r>
      <w:proofErr w:type="spellEnd"/>
      <w:r>
        <w:rPr>
          <w:sz w:val="22"/>
          <w:szCs w:val="22"/>
        </w:rPr>
        <w:t xml:space="preserve">  01</w:t>
      </w:r>
      <w:proofErr w:type="gramEnd"/>
      <w:r>
        <w:rPr>
          <w:sz w:val="22"/>
          <w:szCs w:val="22"/>
        </w:rPr>
        <w:t xml:space="preserve">(One) year from the issue of the work order . </w:t>
      </w:r>
      <w:proofErr w:type="gramStart"/>
      <w:r>
        <w:rPr>
          <w:sz w:val="22"/>
          <w:szCs w:val="22"/>
        </w:rPr>
        <w:t>If  any</w:t>
      </w:r>
      <w:proofErr w:type="gramEnd"/>
      <w:r>
        <w:rPr>
          <w:sz w:val="22"/>
          <w:szCs w:val="22"/>
        </w:rPr>
        <w:t xml:space="preserve"> major - smash up , demolish or quality of printing works destroyed  within the warranty period ,  the same job work should be replace and accordingly transported and  installed   by the  supplying agency  without argument of any additional cost. </w:t>
      </w:r>
    </w:p>
    <w:p w:rsidR="00DC2BD9" w:rsidRDefault="00DC2BD9" w:rsidP="00DC2BD9">
      <w:pPr>
        <w:spacing w:after="0"/>
      </w:pPr>
      <w:r>
        <w:rPr>
          <w:u w:val="single"/>
        </w:rPr>
        <w:t>Enclose</w:t>
      </w:r>
      <w:proofErr w:type="gramStart"/>
      <w:r>
        <w:rPr>
          <w:u w:val="single"/>
        </w:rPr>
        <w:t>:-</w:t>
      </w:r>
      <w:proofErr w:type="gramEnd"/>
      <w:r>
        <w:rPr>
          <w:u w:val="single"/>
        </w:rPr>
        <w:t xml:space="preserve"> Annexure-</w:t>
      </w:r>
      <w:r>
        <w:t xml:space="preserve">1     </w:t>
      </w:r>
    </w:p>
    <w:p w:rsidR="00DC2BD9" w:rsidRDefault="00DC2BD9" w:rsidP="00DC2BD9">
      <w:pPr>
        <w:spacing w:after="0"/>
      </w:pPr>
      <w:r>
        <w:t xml:space="preserve">                                                                                                                                                            Sd./28/12/2015</w:t>
      </w:r>
    </w:p>
    <w:p w:rsidR="00DC2BD9" w:rsidRDefault="00DC2BD9" w:rsidP="00DC2BD9">
      <w:pPr>
        <w:spacing w:after="0"/>
      </w:pPr>
      <w:r>
        <w:t xml:space="preserve">                                                                                                                                          </w:t>
      </w:r>
      <w:proofErr w:type="gramStart"/>
      <w:r>
        <w:t>Director of Family Welfare &amp; P.M.</w:t>
      </w:r>
      <w:proofErr w:type="gramEnd"/>
    </w:p>
    <w:p w:rsidR="00DC2BD9" w:rsidRPr="00D51BAD" w:rsidRDefault="00DC2BD9" w:rsidP="00D51BAD">
      <w:pPr>
        <w:spacing w:after="0"/>
        <w:jc w:val="center"/>
        <w:sectPr w:rsidR="00DC2BD9" w:rsidRPr="00D51BAD">
          <w:pgSz w:w="12240" w:h="15840"/>
          <w:pgMar w:top="360" w:right="520" w:bottom="360" w:left="1134" w:header="720" w:footer="720" w:gutter="0"/>
          <w:cols w:space="720"/>
        </w:sectPr>
      </w:pPr>
      <w:r>
        <w:t xml:space="preserve">                                                                                                                           </w:t>
      </w:r>
      <w:r w:rsidR="00D51BAD">
        <w:t xml:space="preserve"> Government of Tripura, Agartala</w:t>
      </w:r>
    </w:p>
    <w:p w:rsidR="00DC2BD9" w:rsidRDefault="00DC2BD9" w:rsidP="00DC2BD9">
      <w:pPr>
        <w:widowControl w:val="0"/>
        <w:autoSpaceDE w:val="0"/>
        <w:autoSpaceDN w:val="0"/>
        <w:adjustRightInd w:val="0"/>
        <w:spacing w:after="0" w:line="266"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ind w:left="7760"/>
        <w:rPr>
          <w:rFonts w:ascii="Times New Roman" w:hAnsi="Times New Roman" w:cs="Times New Roman"/>
          <w:sz w:val="24"/>
          <w:szCs w:val="24"/>
        </w:rPr>
      </w:pPr>
      <w:r>
        <w:rPr>
          <w:rFonts w:ascii="Times New Roman" w:hAnsi="Times New Roman" w:cs="Times New Roman"/>
          <w:sz w:val="24"/>
          <w:szCs w:val="24"/>
          <w:u w:val="single"/>
        </w:rPr>
        <w:t>Annexure-1</w:t>
      </w:r>
    </w:p>
    <w:p w:rsidR="00DC2BD9" w:rsidRDefault="00DC2BD9" w:rsidP="00DC2BD9">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sz w:val="24"/>
          <w:szCs w:val="24"/>
        </w:rPr>
        <w:t>Undertaking to be submitted by the tenderer</w:t>
      </w:r>
    </w:p>
    <w:p w:rsidR="00DC2BD9" w:rsidRDefault="00DC2BD9" w:rsidP="00DC2BD9">
      <w:pPr>
        <w:widowControl w:val="0"/>
        <w:autoSpaceDE w:val="0"/>
        <w:autoSpaceDN w:val="0"/>
        <w:adjustRightInd w:val="0"/>
        <w:spacing w:after="0" w:line="276"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Tender No._____________________</w:t>
      </w:r>
    </w:p>
    <w:p w:rsidR="00DC2BD9" w:rsidRDefault="00DC2BD9" w:rsidP="00DC2BD9">
      <w:pPr>
        <w:widowControl w:val="0"/>
        <w:autoSpaceDE w:val="0"/>
        <w:autoSpaceDN w:val="0"/>
        <w:adjustRightInd w:val="0"/>
        <w:spacing w:after="0" w:line="161"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supply of ___________________</w:t>
      </w:r>
    </w:p>
    <w:p w:rsidR="00DC2BD9" w:rsidRDefault="00DC2BD9" w:rsidP="00DC2BD9">
      <w:pPr>
        <w:widowControl w:val="0"/>
        <w:autoSpaceDE w:val="0"/>
        <w:autoSpaceDN w:val="0"/>
        <w:adjustRightInd w:val="0"/>
        <w:spacing w:after="0" w:line="276"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Sir,</w:t>
      </w:r>
    </w:p>
    <w:p w:rsidR="00DC2BD9" w:rsidRDefault="00DC2BD9" w:rsidP="00DC2BD9">
      <w:pPr>
        <w:widowControl w:val="0"/>
        <w:autoSpaceDE w:val="0"/>
        <w:autoSpaceDN w:val="0"/>
        <w:adjustRightInd w:val="0"/>
        <w:spacing w:after="0" w:line="46" w:lineRule="exact"/>
        <w:rPr>
          <w:rFonts w:ascii="Times New Roman" w:hAnsi="Times New Roman" w:cs="Times New Roman"/>
          <w:sz w:val="24"/>
          <w:szCs w:val="24"/>
        </w:rPr>
      </w:pPr>
    </w:p>
    <w:p w:rsidR="00DC2BD9" w:rsidRDefault="00DC2BD9" w:rsidP="00DC2BD9">
      <w:pPr>
        <w:widowControl w:val="0"/>
        <w:tabs>
          <w:tab w:val="left" w:pos="6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I/We</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Smt.  ………………………………………………</w:t>
      </w:r>
      <w:proofErr w:type="gramStart"/>
      <w:r>
        <w:rPr>
          <w:rFonts w:ascii="Times New Roman" w:hAnsi="Times New Roman" w:cs="Times New Roman"/>
          <w:sz w:val="24"/>
          <w:szCs w:val="24"/>
        </w:rPr>
        <w:t>,  on</w:t>
      </w:r>
      <w:proofErr w:type="gramEnd"/>
      <w:r>
        <w:rPr>
          <w:rFonts w:ascii="Times New Roman" w:hAnsi="Times New Roman" w:cs="Times New Roman"/>
          <w:sz w:val="24"/>
          <w:szCs w:val="24"/>
        </w:rPr>
        <w:t xml:space="preserve">  behalf  of  M/s.</w:t>
      </w:r>
    </w:p>
    <w:p w:rsidR="00DC2BD9" w:rsidRDefault="00DC2BD9" w:rsidP="00DC2BD9">
      <w:pPr>
        <w:widowControl w:val="0"/>
        <w:autoSpaceDE w:val="0"/>
        <w:autoSpaceDN w:val="0"/>
        <w:adjustRightInd w:val="0"/>
        <w:spacing w:after="0" w:line="58" w:lineRule="exact"/>
        <w:rPr>
          <w:rFonts w:ascii="Times New Roman" w:hAnsi="Times New Roman" w:cs="Times New Roman"/>
          <w:sz w:val="24"/>
          <w:szCs w:val="24"/>
        </w:rPr>
      </w:pPr>
    </w:p>
    <w:p w:rsidR="00DC2BD9" w:rsidRDefault="00DC2BD9" w:rsidP="00DC2BD9">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w:t>
      </w:r>
    </w:p>
    <w:p w:rsidR="00DC2BD9" w:rsidRDefault="00DC2BD9" w:rsidP="00DC2BD9">
      <w:pPr>
        <w:widowControl w:val="0"/>
        <w:autoSpaceDE w:val="0"/>
        <w:autoSpaceDN w:val="0"/>
        <w:adjustRightInd w:val="0"/>
        <w:spacing w:after="0" w:line="282"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40" w:lineRule="auto"/>
        <w:ind w:left="800" w:hanging="792"/>
        <w:jc w:val="both"/>
        <w:rPr>
          <w:rFonts w:ascii="Times New Roman" w:hAnsi="Times New Roman" w:cs="Times New Roman"/>
          <w:sz w:val="24"/>
          <w:szCs w:val="24"/>
        </w:rPr>
      </w:pPr>
      <w:r>
        <w:rPr>
          <w:rFonts w:ascii="Times New Roman" w:hAnsi="Times New Roman" w:cs="Times New Roman"/>
          <w:sz w:val="24"/>
          <w:szCs w:val="24"/>
        </w:rPr>
        <w:t xml:space="preserve">I/We   undersigned   hereby   bind   myself/ourselves   to   the   Office   of </w:t>
      </w:r>
    </w:p>
    <w:p w:rsidR="00DC2BD9" w:rsidRDefault="00DC2BD9" w:rsidP="00DC2BD9">
      <w:pPr>
        <w:widowControl w:val="0"/>
        <w:autoSpaceDE w:val="0"/>
        <w:autoSpaceDN w:val="0"/>
        <w:adjustRightInd w:val="0"/>
        <w:spacing w:after="0" w:line="58" w:lineRule="exact"/>
        <w:rPr>
          <w:rFonts w:ascii="Times New Roman" w:hAnsi="Times New Roman" w:cs="Times New Roman"/>
          <w:sz w:val="24"/>
          <w:szCs w:val="24"/>
        </w:rPr>
      </w:pPr>
    </w:p>
    <w:p w:rsidR="00DC2BD9" w:rsidRDefault="00DC2BD9" w:rsidP="00DC2BD9">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Times New Roman" w:hAnsi="Times New Roman" w:cs="Times New Roman"/>
          <w:sz w:val="24"/>
          <w:szCs w:val="24"/>
        </w:rPr>
        <w:t xml:space="preserve">……………………………….……….to supply …….………………………………….. The rates quoted by me/us for the items tendered for are specified against each. It is certified that rates quoted are lowest quoted for any institution in India and not higher than the MRP/ prevailing market rate. </w:t>
      </w:r>
    </w:p>
    <w:p w:rsidR="00DC2BD9" w:rsidRDefault="00DC2BD9" w:rsidP="00DC2BD9">
      <w:pPr>
        <w:widowControl w:val="0"/>
        <w:autoSpaceDE w:val="0"/>
        <w:autoSpaceDN w:val="0"/>
        <w:adjustRightInd w:val="0"/>
        <w:spacing w:after="0" w:line="59"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13"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The articles shall be strictly as per specification and of the best quality as per requirement of the institution. The decision of the Office of </w:t>
      </w:r>
    </w:p>
    <w:p w:rsidR="00DC2BD9" w:rsidRDefault="00DC2BD9" w:rsidP="00DC2BD9">
      <w:pPr>
        <w:widowControl w:val="0"/>
        <w:autoSpaceDE w:val="0"/>
        <w:autoSpaceDN w:val="0"/>
        <w:adjustRightInd w:val="0"/>
        <w:spacing w:after="0" w:line="60" w:lineRule="exact"/>
        <w:rPr>
          <w:rFonts w:ascii="Times New Roman" w:hAnsi="Times New Roman" w:cs="Times New Roman"/>
          <w:sz w:val="24"/>
          <w:szCs w:val="24"/>
        </w:rPr>
      </w:pPr>
    </w:p>
    <w:p w:rsidR="00DC2BD9" w:rsidRDefault="00DC2BD9" w:rsidP="00DC2BD9">
      <w:pPr>
        <w:widowControl w:val="0"/>
        <w:overflowPunct w:val="0"/>
        <w:autoSpaceDE w:val="0"/>
        <w:autoSpaceDN w:val="0"/>
        <w:adjustRightInd w:val="0"/>
        <w:spacing w:after="0" w:line="21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(Hereinafter called the said Purchaser) as regards to the quality and specification of article shall be final and binding on me/us. </w:t>
      </w:r>
    </w:p>
    <w:p w:rsidR="00DC2BD9" w:rsidRDefault="00DC2BD9" w:rsidP="00DC2BD9">
      <w:pPr>
        <w:widowControl w:val="0"/>
        <w:autoSpaceDE w:val="0"/>
        <w:autoSpaceDN w:val="0"/>
        <w:adjustRightInd w:val="0"/>
        <w:spacing w:after="0" w:line="59"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13"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I/We agree to the conditions of the tender under which the EARNEST MONEY DEPOSIT and SECURITY DEPOSIT shall be forfeited by authority. </w:t>
      </w:r>
    </w:p>
    <w:p w:rsidR="00DC2BD9" w:rsidRDefault="00DC2BD9" w:rsidP="00DC2BD9">
      <w:pPr>
        <w:widowControl w:val="0"/>
        <w:autoSpaceDE w:val="0"/>
        <w:autoSpaceDN w:val="0"/>
        <w:adjustRightInd w:val="0"/>
        <w:spacing w:after="0" w:line="59"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13"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I/We hereby undertake to pay the penalty as per the terms and conditions of the contract for delayed supply of the ordered items. </w:t>
      </w:r>
    </w:p>
    <w:p w:rsidR="00DC2BD9" w:rsidRDefault="00DC2BD9" w:rsidP="00DC2BD9">
      <w:pPr>
        <w:widowControl w:val="0"/>
        <w:autoSpaceDE w:val="0"/>
        <w:autoSpaceDN w:val="0"/>
        <w:adjustRightInd w:val="0"/>
        <w:spacing w:after="0" w:line="59"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20"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DC2BD9" w:rsidRDefault="00DC2BD9" w:rsidP="00DC2BD9">
      <w:pPr>
        <w:widowControl w:val="0"/>
        <w:autoSpaceDE w:val="0"/>
        <w:autoSpaceDN w:val="0"/>
        <w:adjustRightInd w:val="0"/>
        <w:spacing w:after="0" w:line="58"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13"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I/We hereby undertake to supply the items during the validity of the tender as per direction given in supply order within the stipulated period. </w:t>
      </w:r>
    </w:p>
    <w:p w:rsidR="00DC2BD9" w:rsidRDefault="00DC2BD9" w:rsidP="00DC2BD9">
      <w:pPr>
        <w:widowControl w:val="0"/>
        <w:autoSpaceDE w:val="0"/>
        <w:autoSpaceDN w:val="0"/>
        <w:adjustRightInd w:val="0"/>
        <w:spacing w:after="0" w:line="59"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13"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The tender inviting authority has the right to accept or reject any or all the tenders without assigning any reason. </w:t>
      </w:r>
    </w:p>
    <w:p w:rsidR="00DC2BD9" w:rsidRDefault="00DC2BD9" w:rsidP="00DC2BD9">
      <w:pPr>
        <w:widowControl w:val="0"/>
        <w:autoSpaceDE w:val="0"/>
        <w:autoSpaceDN w:val="0"/>
        <w:adjustRightInd w:val="0"/>
        <w:spacing w:after="0" w:line="60" w:lineRule="exact"/>
        <w:rPr>
          <w:rFonts w:ascii="Times New Roman" w:hAnsi="Times New Roman" w:cs="Times New Roman"/>
          <w:sz w:val="24"/>
          <w:szCs w:val="24"/>
        </w:rPr>
      </w:pPr>
    </w:p>
    <w:p w:rsidR="00DC2BD9" w:rsidRDefault="00DC2BD9" w:rsidP="00DC2BD9">
      <w:pPr>
        <w:widowControl w:val="0"/>
        <w:numPr>
          <w:ilvl w:val="0"/>
          <w:numId w:val="5"/>
        </w:numPr>
        <w:overflowPunct w:val="0"/>
        <w:autoSpaceDE w:val="0"/>
        <w:autoSpaceDN w:val="0"/>
        <w:adjustRightInd w:val="0"/>
        <w:spacing w:after="0" w:line="213" w:lineRule="auto"/>
        <w:ind w:left="0" w:right="20" w:firstLine="8"/>
        <w:jc w:val="both"/>
        <w:rPr>
          <w:rFonts w:ascii="Times New Roman" w:hAnsi="Times New Roman" w:cs="Times New Roman"/>
          <w:sz w:val="24"/>
          <w:szCs w:val="24"/>
        </w:rPr>
      </w:pPr>
      <w:r>
        <w:rPr>
          <w:rFonts w:ascii="Times New Roman" w:hAnsi="Times New Roman" w:cs="Times New Roman"/>
          <w:sz w:val="24"/>
          <w:szCs w:val="24"/>
        </w:rPr>
        <w:t xml:space="preserve">I/We understand all the terms and conditions of the contract and bind myself/ourselves to abide by them. </w:t>
      </w:r>
    </w:p>
    <w:p w:rsidR="00DC2BD9" w:rsidRDefault="00DC2BD9" w:rsidP="00DC2BD9">
      <w:pPr>
        <w:widowControl w:val="0"/>
        <w:autoSpaceDE w:val="0"/>
        <w:autoSpaceDN w:val="0"/>
        <w:adjustRightInd w:val="0"/>
        <w:spacing w:after="0" w:line="278"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SIGNATURE .......................................................................................</w:t>
      </w:r>
      <w:proofErr w:type="gramEnd"/>
    </w:p>
    <w:p w:rsidR="00DC2BD9" w:rsidRDefault="00DC2BD9" w:rsidP="00DC2BD9">
      <w:pPr>
        <w:widowControl w:val="0"/>
        <w:autoSpaceDE w:val="0"/>
        <w:autoSpaceDN w:val="0"/>
        <w:adjustRightInd w:val="0"/>
        <w:spacing w:after="0" w:line="276"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&amp; </w:t>
      </w:r>
      <w:proofErr w:type="gramStart"/>
      <w:r>
        <w:rPr>
          <w:rFonts w:ascii="Times New Roman" w:hAnsi="Times New Roman" w:cs="Times New Roman"/>
          <w:sz w:val="24"/>
          <w:szCs w:val="24"/>
        </w:rPr>
        <w:t>DESIGNATION .......................................................................................</w:t>
      </w:r>
      <w:proofErr w:type="gramEnd"/>
    </w:p>
    <w:p w:rsidR="00DC2BD9" w:rsidRDefault="00DC2BD9" w:rsidP="00DC2BD9">
      <w:pPr>
        <w:widowControl w:val="0"/>
        <w:autoSpaceDE w:val="0"/>
        <w:autoSpaceDN w:val="0"/>
        <w:adjustRightInd w:val="0"/>
        <w:spacing w:after="0" w:line="115" w:lineRule="exact"/>
        <w:rPr>
          <w:rFonts w:ascii="Times New Roman" w:hAnsi="Times New Roman" w:cs="Times New Roman"/>
          <w:sz w:val="24"/>
          <w:szCs w:val="24"/>
        </w:rPr>
      </w:pPr>
    </w:p>
    <w:p w:rsidR="00DC2BD9" w:rsidRDefault="00DC2BD9" w:rsidP="00DC2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DC2BD9" w:rsidRDefault="00DC2BD9" w:rsidP="00DC2BD9">
      <w:pPr>
        <w:widowControl w:val="0"/>
        <w:autoSpaceDE w:val="0"/>
        <w:autoSpaceDN w:val="0"/>
        <w:adjustRightInd w:val="0"/>
        <w:spacing w:after="0" w:line="276" w:lineRule="exact"/>
        <w:rPr>
          <w:rFonts w:ascii="Times New Roman" w:hAnsi="Times New Roman" w:cs="Times New Roman"/>
          <w:sz w:val="24"/>
          <w:szCs w:val="24"/>
        </w:rPr>
      </w:pPr>
    </w:p>
    <w:p w:rsidR="00DC2BD9" w:rsidRDefault="00DC2BD9" w:rsidP="00DC2BD9">
      <w:pPr>
        <w:pStyle w:val="NoSpacing"/>
        <w:rPr>
          <w:rFonts w:ascii="Bookman Old Style" w:hAnsi="Bookman Old Style"/>
          <w:b/>
          <w:sz w:val="20"/>
          <w:szCs w:val="20"/>
        </w:rPr>
      </w:pPr>
      <w:r>
        <w:rPr>
          <w:rFonts w:ascii="Times New Roman" w:hAnsi="Times New Roman"/>
          <w:sz w:val="24"/>
          <w:szCs w:val="24"/>
        </w:rPr>
        <w:t xml:space="preserve">NAME &amp; ADDRESS OF THE </w:t>
      </w:r>
      <w:proofErr w:type="gramStart"/>
      <w:r>
        <w:rPr>
          <w:rFonts w:ascii="Times New Roman" w:hAnsi="Times New Roman"/>
          <w:sz w:val="24"/>
          <w:szCs w:val="24"/>
        </w:rPr>
        <w:t>FIRM .......................................</w:t>
      </w:r>
      <w:proofErr w:type="gramEnd"/>
    </w:p>
    <w:p w:rsidR="00DC2BD9" w:rsidRDefault="00DC2BD9" w:rsidP="00DC2BD9">
      <w:pPr>
        <w:pStyle w:val="NoSpacing"/>
        <w:ind w:left="5760"/>
        <w:jc w:val="center"/>
        <w:rPr>
          <w:rFonts w:ascii="Bookman Old Style" w:hAnsi="Bookman Old Style"/>
          <w:b/>
          <w:sz w:val="20"/>
          <w:szCs w:val="20"/>
        </w:rPr>
      </w:pPr>
    </w:p>
    <w:p w:rsidR="00DC2BD9" w:rsidRDefault="00DC2BD9" w:rsidP="00DC2BD9">
      <w:pPr>
        <w:spacing w:after="0"/>
        <w:rPr>
          <w:rFonts w:ascii="Times-Bold" w:hAnsi="Times-Bold" w:cs="Times-Bold"/>
          <w:b/>
          <w:bCs/>
          <w:sz w:val="20"/>
          <w:szCs w:val="20"/>
          <w:u w:val="single"/>
        </w:rPr>
      </w:pPr>
    </w:p>
    <w:p w:rsidR="00DC2BD9" w:rsidRDefault="00DC2BD9" w:rsidP="00DC2BD9"/>
    <w:p w:rsidR="00DC2BD9" w:rsidRDefault="00DC2BD9" w:rsidP="00DC2BD9"/>
    <w:p w:rsidR="00DC2BD9" w:rsidRDefault="00DC2BD9" w:rsidP="00DC2BD9"/>
    <w:p w:rsidR="00DC2BD9" w:rsidRDefault="00DC2BD9" w:rsidP="00DC2BD9"/>
    <w:p w:rsidR="00DC2BD9" w:rsidRDefault="00DC2BD9" w:rsidP="00DC2BD9"/>
    <w:p w:rsidR="005813AB" w:rsidRDefault="005813AB"/>
    <w:sectPr w:rsidR="00581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ACC2042"/>
    <w:multiLevelType w:val="hybridMultilevel"/>
    <w:tmpl w:val="8200B700"/>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01D4BB7"/>
    <w:multiLevelType w:val="hybridMultilevel"/>
    <w:tmpl w:val="A78E869C"/>
    <w:lvl w:ilvl="0" w:tplc="F36C2E9E">
      <w:start w:val="20"/>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0B3998"/>
    <w:multiLevelType w:val="hybridMultilevel"/>
    <w:tmpl w:val="7184372C"/>
    <w:lvl w:ilvl="0" w:tplc="1E02BBE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580D6B"/>
    <w:multiLevelType w:val="hybridMultilevel"/>
    <w:tmpl w:val="D96CC608"/>
    <w:lvl w:ilvl="0" w:tplc="5C98B908">
      <w:start w:val="4"/>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DC2BD9"/>
    <w:rsid w:val="005813AB"/>
    <w:rsid w:val="00D51BAD"/>
    <w:rsid w:val="00DC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BD9"/>
    <w:rPr>
      <w:color w:val="0000FF" w:themeColor="hyperlink"/>
      <w:u w:val="single"/>
    </w:rPr>
  </w:style>
  <w:style w:type="character" w:customStyle="1" w:styleId="NoSpacingChar">
    <w:name w:val="No Spacing Char"/>
    <w:basedOn w:val="DefaultParagraphFont"/>
    <w:link w:val="NoSpacing"/>
    <w:uiPriority w:val="1"/>
    <w:locked/>
    <w:rsid w:val="00DC2BD9"/>
    <w:rPr>
      <w:rFonts w:ascii="Calibri" w:eastAsia="Calibri" w:hAnsi="Calibri" w:cs="Times New Roman"/>
    </w:rPr>
  </w:style>
  <w:style w:type="paragraph" w:styleId="NoSpacing">
    <w:name w:val="No Spacing"/>
    <w:link w:val="NoSpacingChar"/>
    <w:uiPriority w:val="1"/>
    <w:qFormat/>
    <w:rsid w:val="00DC2BD9"/>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DC2BD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C2B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dfwpmtrip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2015-12-28T22:37:00Z</dcterms:created>
  <dcterms:modified xsi:type="dcterms:W3CDTF">2015-12-28T22:38:00Z</dcterms:modified>
</cp:coreProperties>
</file>